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Default="00F906C7" w:rsidP="00F906C7">
      <w:pPr>
        <w:pStyle w:val="Title"/>
        <w:rPr>
          <w:szCs w:val="24"/>
        </w:rPr>
      </w:pPr>
    </w:p>
    <w:p w14:paraId="6DB48BF7" w14:textId="77777777" w:rsidR="00BC04D5" w:rsidRPr="00BC04D5" w:rsidRDefault="00BC04D5" w:rsidP="00BC04D5">
      <w:pPr>
        <w:pStyle w:val="Subtitle"/>
        <w:rPr>
          <w:lang w:val="sr-Cyrl-CS" w:eastAsia="ar-SA"/>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Default="00F906C7" w:rsidP="00F906C7">
      <w:pPr>
        <w:jc w:val="center"/>
        <w:rPr>
          <w:b/>
          <w:sz w:val="24"/>
          <w:szCs w:val="24"/>
        </w:rPr>
      </w:pPr>
    </w:p>
    <w:p w14:paraId="426A8541" w14:textId="77777777" w:rsidR="00BC04D5" w:rsidRPr="00D24816" w:rsidRDefault="00BC04D5" w:rsidP="00F906C7">
      <w:pPr>
        <w:jc w:val="center"/>
        <w:rPr>
          <w:b/>
          <w:sz w:val="24"/>
          <w:szCs w:val="24"/>
        </w:rPr>
      </w:pPr>
    </w:p>
    <w:p w14:paraId="33203B06" w14:textId="2A46D530" w:rsidR="00F906C7" w:rsidRDefault="00BC04D5"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   </w:t>
      </w:r>
      <w:r w:rsidR="00321426">
        <w:rPr>
          <w:rFonts w:ascii="Times New Roman" w:hAnsi="Times New Roman"/>
          <w:b/>
          <w:szCs w:val="24"/>
          <w:lang w:val="sr-Cyrl-RS"/>
        </w:rPr>
        <w:t xml:space="preserve">Набавка радне обуће за потребе </w:t>
      </w:r>
      <w:r>
        <w:rPr>
          <w:rFonts w:ascii="Times New Roman" w:hAnsi="Times New Roman"/>
          <w:b/>
          <w:szCs w:val="24"/>
          <w:lang w:val="sr-Cyrl-RS"/>
        </w:rPr>
        <w:t>туристичке инспекције</w:t>
      </w:r>
    </w:p>
    <w:p w14:paraId="768513D1" w14:textId="29F02F61"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321426">
        <w:rPr>
          <w:rFonts w:ascii="Times New Roman" w:hAnsi="Times New Roman"/>
          <w:b/>
          <w:szCs w:val="24"/>
          <w:lang w:val="sr-Cyrl-RS"/>
        </w:rPr>
        <w:t>3</w:t>
      </w:r>
      <w:r w:rsidR="00321426">
        <w:rPr>
          <w:rFonts w:ascii="Times New Roman" w:hAnsi="Times New Roman"/>
          <w:b/>
          <w:szCs w:val="24"/>
          <w:lang w:val="en-US"/>
        </w:rPr>
        <w:t>7</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DE6BA5">
        <w:rPr>
          <w:rFonts w:ascii="Times New Roman" w:hAnsi="Times New Roman"/>
          <w:b/>
          <w:szCs w:val="24"/>
          <w:lang w:val="sr-Cyrl-RS"/>
        </w:rPr>
        <w:t>8</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4E1CE84C"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00321426">
        <w:rPr>
          <w:b/>
          <w:sz w:val="24"/>
          <w:szCs w:val="24"/>
        </w:rPr>
        <w:t>180</w:t>
      </w:r>
      <w:r w:rsidRPr="004A0B43">
        <w:rPr>
          <w:b/>
          <w:sz w:val="24"/>
          <w:szCs w:val="24"/>
          <w:lang w:val="sr-Cyrl-RS"/>
        </w:rPr>
        <w:t>/201</w:t>
      </w:r>
      <w:r w:rsidR="00DE6BA5">
        <w:rPr>
          <w:b/>
          <w:sz w:val="24"/>
          <w:szCs w:val="24"/>
        </w:rPr>
        <w:t>8</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Default="00F906C7" w:rsidP="00F906C7">
      <w:pPr>
        <w:rPr>
          <w:sz w:val="24"/>
          <w:szCs w:val="24"/>
        </w:rPr>
      </w:pPr>
    </w:p>
    <w:p w14:paraId="0B86F8A4" w14:textId="77777777" w:rsidR="00BC04D5" w:rsidRPr="00A643D9" w:rsidRDefault="00BC04D5"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77777777"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DE6BA5">
        <w:t>8</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17FD9146" w14:textId="77777777" w:rsidR="00BC04D5" w:rsidRDefault="00BC04D5" w:rsidP="00F906C7">
      <w:pPr>
        <w:ind w:firstLine="720"/>
        <w:jc w:val="both"/>
        <w:rPr>
          <w:rFonts w:eastAsia="TimesNewRomanPSMT"/>
          <w:color w:val="000000"/>
          <w:sz w:val="24"/>
          <w:szCs w:val="24"/>
          <w:lang w:val="sr-Cyrl-CS" w:eastAsia="ar-SA"/>
        </w:rPr>
      </w:pPr>
    </w:p>
    <w:p w14:paraId="75BAE0F9" w14:textId="77777777" w:rsidR="00BC04D5" w:rsidRDefault="00BC04D5" w:rsidP="00F906C7">
      <w:pPr>
        <w:ind w:firstLine="720"/>
        <w:jc w:val="both"/>
        <w:rPr>
          <w:rFonts w:eastAsia="TimesNewRomanPSMT"/>
          <w:color w:val="000000"/>
          <w:sz w:val="24"/>
          <w:szCs w:val="24"/>
          <w:lang w:val="sr-Cyrl-CS" w:eastAsia="ar-SA"/>
        </w:rPr>
      </w:pPr>
    </w:p>
    <w:p w14:paraId="1D55B9A7" w14:textId="77777777" w:rsidR="00BC04D5" w:rsidRDefault="00BC04D5"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52A363FE"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321426">
        <w:rPr>
          <w:sz w:val="24"/>
          <w:szCs w:val="24"/>
          <w:lang w:val="sr-Latn-RS"/>
        </w:rPr>
        <w:t>-180</w:t>
      </w:r>
      <w:r w:rsidR="00DE6BA5">
        <w:rPr>
          <w:sz w:val="24"/>
          <w:szCs w:val="24"/>
          <w:lang w:val="sr-Latn-RS"/>
        </w:rPr>
        <w:t>/2018</w:t>
      </w:r>
      <w:r w:rsidRPr="004A0B43">
        <w:rPr>
          <w:sz w:val="24"/>
          <w:szCs w:val="24"/>
          <w:lang w:val="sr-Latn-RS"/>
        </w:rPr>
        <w:t xml:space="preserve">-02 </w:t>
      </w:r>
      <w:r w:rsidRPr="004A0B43">
        <w:rPr>
          <w:sz w:val="24"/>
          <w:szCs w:val="24"/>
          <w:lang w:val="sr-Cyrl-RS"/>
        </w:rPr>
        <w:t xml:space="preserve">од </w:t>
      </w:r>
      <w:r w:rsidR="00321426">
        <w:rPr>
          <w:sz w:val="24"/>
          <w:szCs w:val="24"/>
          <w:lang w:val="sr-Latn-RS"/>
        </w:rPr>
        <w:t>21</w:t>
      </w:r>
      <w:r w:rsidR="002F3857">
        <w:rPr>
          <w:sz w:val="24"/>
          <w:szCs w:val="24"/>
          <w:lang w:val="sr-Latn-RS"/>
        </w:rPr>
        <w:t>.09</w:t>
      </w:r>
      <w:r w:rsidR="00DE6BA5" w:rsidRPr="002439E6">
        <w:rPr>
          <w:sz w:val="24"/>
          <w:szCs w:val="24"/>
          <w:lang w:val="sr-Latn-RS"/>
        </w:rPr>
        <w:t>.2018</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321426">
        <w:rPr>
          <w:sz w:val="24"/>
          <w:szCs w:val="24"/>
          <w:lang w:val="sr-Latn-RS"/>
        </w:rPr>
        <w:t>404-02-180</w:t>
      </w:r>
      <w:r w:rsidR="000A6DF0" w:rsidRPr="004A0B43">
        <w:rPr>
          <w:sz w:val="24"/>
          <w:szCs w:val="24"/>
          <w:lang w:val="sr-Latn-RS"/>
        </w:rPr>
        <w:t>/201</w:t>
      </w:r>
      <w:r w:rsidR="00DE6BA5">
        <w:rPr>
          <w:sz w:val="24"/>
          <w:szCs w:val="24"/>
          <w:lang w:val="sr-Cyrl-RS"/>
        </w:rPr>
        <w:t>8</w:t>
      </w:r>
      <w:r w:rsidRPr="004A0B43">
        <w:rPr>
          <w:sz w:val="24"/>
          <w:szCs w:val="24"/>
          <w:lang w:val="sr-Latn-RS"/>
        </w:rPr>
        <w:t>-02</w:t>
      </w:r>
      <w:r w:rsidRPr="004A0B43">
        <w:rPr>
          <w:sz w:val="24"/>
          <w:szCs w:val="24"/>
          <w:lang w:val="sr-Cyrl-RS"/>
        </w:rPr>
        <w:t>/1</w:t>
      </w:r>
      <w:r w:rsidRPr="004A0B43">
        <w:rPr>
          <w:sz w:val="24"/>
          <w:szCs w:val="24"/>
        </w:rPr>
        <w:t xml:space="preserve"> </w:t>
      </w:r>
      <w:r w:rsidRPr="004A0B43">
        <w:rPr>
          <w:sz w:val="24"/>
          <w:szCs w:val="24"/>
          <w:lang w:val="sr-Cyrl-RS"/>
        </w:rPr>
        <w:t xml:space="preserve">од </w:t>
      </w:r>
      <w:r w:rsidR="00321426">
        <w:rPr>
          <w:sz w:val="24"/>
          <w:szCs w:val="24"/>
        </w:rPr>
        <w:t>21</w:t>
      </w:r>
      <w:r w:rsidR="002F3857">
        <w:rPr>
          <w:sz w:val="24"/>
          <w:szCs w:val="24"/>
        </w:rPr>
        <w:t>.09</w:t>
      </w:r>
      <w:r w:rsidRPr="002439E6">
        <w:rPr>
          <w:sz w:val="24"/>
          <w:szCs w:val="24"/>
          <w:lang w:val="sr-Latn-RS"/>
        </w:rPr>
        <w:t>.</w:t>
      </w:r>
      <w:r w:rsidR="00DE6BA5" w:rsidRPr="002439E6">
        <w:rPr>
          <w:sz w:val="24"/>
          <w:szCs w:val="24"/>
          <w:lang w:val="sr-Cyrl-RS"/>
        </w:rPr>
        <w:t>2018.</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5CF9B1B1" w14:textId="5AFD71C5" w:rsidR="00F906C7" w:rsidRPr="000F37DF" w:rsidRDefault="000F37DF" w:rsidP="000F37DF">
      <w:pPr>
        <w:keepNext/>
        <w:tabs>
          <w:tab w:val="left" w:pos="0"/>
        </w:tabs>
        <w:jc w:val="center"/>
        <w:outlineLvl w:val="0"/>
        <w:rPr>
          <w:b/>
          <w:sz w:val="24"/>
          <w:szCs w:val="24"/>
          <w:lang w:val="sr-Cyrl-RS" w:eastAsia="x-none"/>
        </w:rPr>
      </w:pPr>
      <w:r>
        <w:rPr>
          <w:b/>
          <w:sz w:val="24"/>
          <w:szCs w:val="24"/>
          <w:lang w:val="sr-Cyrl-RS"/>
        </w:rPr>
        <w:t xml:space="preserve">    </w:t>
      </w:r>
      <w:r w:rsidRPr="000F37DF">
        <w:rPr>
          <w:b/>
          <w:sz w:val="24"/>
          <w:szCs w:val="24"/>
          <w:lang w:val="sr-Cyrl-RS"/>
        </w:rPr>
        <w:t>Набавка радне обуће за потребе</w:t>
      </w:r>
      <w:r>
        <w:rPr>
          <w:b/>
          <w:szCs w:val="24"/>
          <w:lang w:val="sr-Cyrl-RS"/>
        </w:rPr>
        <w:t xml:space="preserve"> </w:t>
      </w:r>
      <w:r>
        <w:rPr>
          <w:b/>
          <w:sz w:val="24"/>
          <w:szCs w:val="24"/>
          <w:lang w:val="sr-Cyrl-RS"/>
        </w:rPr>
        <w:t>туристичке инспекције</w:t>
      </w:r>
    </w:p>
    <w:p w14:paraId="7222B348" w14:textId="640247A1"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0F37DF">
        <w:rPr>
          <w:rFonts w:ascii="Times New Roman" w:hAnsi="Times New Roman"/>
          <w:b/>
          <w:szCs w:val="24"/>
          <w:lang w:val="sr-Cyrl-RS"/>
        </w:rPr>
        <w:t>37</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DE6BA5">
        <w:rPr>
          <w:rFonts w:ascii="Times New Roman" w:hAnsi="Times New Roman"/>
          <w:b/>
          <w:szCs w:val="24"/>
          <w:lang w:val="sr-Cyrl-R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3DB234A6"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r w:rsidR="000F37DF">
        <w:rPr>
          <w:rFonts w:eastAsia="Calibri"/>
          <w:sz w:val="24"/>
          <w:szCs w:val="24"/>
          <w:lang w:val="sr-Cyrl-CS"/>
        </w:rPr>
        <w:t xml:space="preserve"> добара</w:t>
      </w:r>
    </w:p>
    <w:p w14:paraId="1E95F851" w14:textId="77777777" w:rsidR="00F906C7" w:rsidRDefault="00F906C7" w:rsidP="00F906C7">
      <w:pPr>
        <w:pStyle w:val="ListParagraph"/>
        <w:rPr>
          <w:rFonts w:eastAsia="Calibri"/>
          <w:b/>
          <w:lang w:val="sr-Cyrl-CS"/>
        </w:rPr>
      </w:pPr>
    </w:p>
    <w:p w14:paraId="7A64000C" w14:textId="38412B51" w:rsidR="00F906C7" w:rsidRPr="002F3857"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002F3857">
        <w:rPr>
          <w:rFonts w:eastAsia="Calibri"/>
          <w:sz w:val="24"/>
          <w:szCs w:val="24"/>
          <w:lang w:val="sr-Cyrl-CS"/>
        </w:rPr>
        <w:t xml:space="preserve">: </w:t>
      </w:r>
      <w:r w:rsidR="000F37DF" w:rsidRPr="000F37DF">
        <w:rPr>
          <w:b/>
          <w:sz w:val="24"/>
          <w:szCs w:val="24"/>
          <w:lang w:val="sr-Cyrl-RS"/>
        </w:rPr>
        <w:t>Набавка радне обуће за потребе</w:t>
      </w:r>
      <w:r w:rsidR="000F37DF">
        <w:rPr>
          <w:b/>
          <w:szCs w:val="24"/>
          <w:lang w:val="sr-Cyrl-RS"/>
        </w:rPr>
        <w:t xml:space="preserve"> </w:t>
      </w:r>
      <w:r w:rsidR="002F3857" w:rsidRPr="002F3857">
        <w:rPr>
          <w:b/>
          <w:sz w:val="24"/>
          <w:szCs w:val="24"/>
          <w:lang w:val="sr-Cyrl-RS"/>
        </w:rPr>
        <w:t>туристичке инспекције</w:t>
      </w:r>
      <w:r w:rsidR="002F3857">
        <w:rPr>
          <w:b/>
          <w:sz w:val="24"/>
          <w:szCs w:val="24"/>
          <w:lang w:val="sr-Cyrl-RS"/>
        </w:rPr>
        <w:t>.</w:t>
      </w:r>
    </w:p>
    <w:p w14:paraId="6962CBFF" w14:textId="77777777" w:rsidR="00F906C7" w:rsidRPr="002F385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3049EABD" w14:textId="77777777" w:rsidR="002F3857" w:rsidRDefault="002F3857" w:rsidP="00F906C7">
      <w:pPr>
        <w:suppressAutoHyphens/>
        <w:autoSpaceDE w:val="0"/>
        <w:autoSpaceDN w:val="0"/>
        <w:adjustRightInd w:val="0"/>
        <w:ind w:left="-567"/>
        <w:rPr>
          <w:rFonts w:eastAsia="Calibri"/>
          <w:sz w:val="24"/>
          <w:szCs w:val="24"/>
          <w:lang w:val="sr-Cyrl-CS"/>
        </w:rPr>
      </w:pPr>
    </w:p>
    <w:p w14:paraId="64C99B9A" w14:textId="0321AB38" w:rsidR="002F3857" w:rsidRPr="002F3857" w:rsidRDefault="000F37DF" w:rsidP="00F906C7">
      <w:pPr>
        <w:suppressAutoHyphens/>
        <w:autoSpaceDE w:val="0"/>
        <w:autoSpaceDN w:val="0"/>
        <w:adjustRightInd w:val="0"/>
        <w:ind w:left="-567"/>
        <w:rPr>
          <w:rFonts w:eastAsia="Calibri"/>
          <w:sz w:val="24"/>
          <w:szCs w:val="24"/>
          <w:lang w:val="sr-Cyrl-CS"/>
        </w:rPr>
      </w:pPr>
      <w:r w:rsidRPr="000F37DF">
        <w:rPr>
          <w:b/>
          <w:sz w:val="24"/>
          <w:szCs w:val="24"/>
          <w:lang w:val="sr-Cyrl-RS"/>
        </w:rPr>
        <w:t>Набавка радне обуће за потребе</w:t>
      </w:r>
      <w:r>
        <w:rPr>
          <w:b/>
          <w:szCs w:val="24"/>
          <w:lang w:val="sr-Cyrl-RS"/>
        </w:rPr>
        <w:t xml:space="preserve"> </w:t>
      </w:r>
      <w:r w:rsidR="002F3857" w:rsidRPr="002F3857">
        <w:rPr>
          <w:b/>
          <w:sz w:val="24"/>
          <w:szCs w:val="24"/>
          <w:lang w:val="sr-Cyrl-RS"/>
        </w:rPr>
        <w:t>туристичке инспекције</w:t>
      </w:r>
      <w:r w:rsidR="002F3857">
        <w:rPr>
          <w:b/>
          <w:sz w:val="24"/>
          <w:szCs w:val="24"/>
          <w:lang w:val="sr-Cyrl-RS"/>
        </w:rPr>
        <w:t>.</w:t>
      </w:r>
    </w:p>
    <w:p w14:paraId="09324E73" w14:textId="77777777" w:rsidR="00F906C7" w:rsidRPr="002F3857" w:rsidRDefault="00F906C7" w:rsidP="00F906C7">
      <w:pPr>
        <w:suppressAutoHyphens/>
        <w:autoSpaceDE w:val="0"/>
        <w:autoSpaceDN w:val="0"/>
        <w:adjustRightInd w:val="0"/>
        <w:ind w:left="-567"/>
        <w:rPr>
          <w:rFonts w:eastAsia="Calibri"/>
          <w:sz w:val="24"/>
          <w:szCs w:val="24"/>
          <w:lang w:val="sr-Cyrl-R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4331B975" w14:textId="4C8E8FB3" w:rsidR="00F906C7" w:rsidRPr="000F37DF" w:rsidRDefault="000F37DF" w:rsidP="00F906C7">
      <w:pPr>
        <w:spacing w:after="200" w:line="360" w:lineRule="auto"/>
        <w:ind w:left="357"/>
        <w:contextualSpacing/>
        <w:jc w:val="both"/>
        <w:rPr>
          <w:rFonts w:eastAsia="Calibri"/>
          <w:b/>
          <w:sz w:val="24"/>
          <w:szCs w:val="24"/>
          <w:lang w:val="sr-Cyrl-RS"/>
        </w:rPr>
      </w:pPr>
      <w:r w:rsidRPr="000F37DF">
        <w:rPr>
          <w:b/>
          <w:sz w:val="24"/>
          <w:szCs w:val="24"/>
          <w:lang w:val="sr-Cyrl-RS"/>
        </w:rPr>
        <w:t xml:space="preserve">18800000 </w:t>
      </w:r>
      <w:r w:rsidRPr="000F37DF">
        <w:rPr>
          <w:b/>
          <w:sz w:val="24"/>
          <w:szCs w:val="24"/>
          <w:lang w:val="sr-Cyrl-CS"/>
        </w:rPr>
        <w:t>–</w:t>
      </w:r>
      <w:r w:rsidRPr="000F37DF">
        <w:rPr>
          <w:b/>
          <w:sz w:val="24"/>
          <w:szCs w:val="24"/>
          <w:lang w:val="sr-Cyrl-RS"/>
        </w:rPr>
        <w:t xml:space="preserve"> Обућа.</w:t>
      </w: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Default="00F906C7" w:rsidP="00F906C7">
      <w:pPr>
        <w:spacing w:after="200" w:line="360" w:lineRule="auto"/>
        <w:ind w:left="357"/>
        <w:contextualSpacing/>
        <w:jc w:val="both"/>
        <w:rPr>
          <w:rFonts w:eastAsia="Calibri"/>
          <w:sz w:val="24"/>
          <w:szCs w:val="24"/>
          <w:lang w:val="sr-Cyrl-RS"/>
        </w:rPr>
      </w:pPr>
    </w:p>
    <w:p w14:paraId="347B917E" w14:textId="77777777" w:rsidR="002F3857" w:rsidRDefault="002F3857" w:rsidP="00F906C7">
      <w:pPr>
        <w:spacing w:after="200" w:line="360" w:lineRule="auto"/>
        <w:ind w:left="357"/>
        <w:contextualSpacing/>
        <w:jc w:val="both"/>
        <w:rPr>
          <w:rFonts w:eastAsia="Calibri"/>
          <w:sz w:val="24"/>
          <w:szCs w:val="24"/>
          <w:lang w:val="sr-Cyrl-RS"/>
        </w:rPr>
      </w:pPr>
    </w:p>
    <w:p w14:paraId="03896060" w14:textId="77777777" w:rsidR="002F3857" w:rsidRPr="00D24816" w:rsidRDefault="002F3857" w:rsidP="00F906C7">
      <w:pPr>
        <w:spacing w:after="200" w:line="360" w:lineRule="auto"/>
        <w:ind w:left="357"/>
        <w:contextualSpacing/>
        <w:jc w:val="both"/>
        <w:rPr>
          <w:rFonts w:eastAsia="Calibri"/>
          <w:sz w:val="24"/>
          <w:szCs w:val="24"/>
          <w:lang w:val="sr-Cyrl-RS"/>
        </w:rPr>
      </w:pPr>
    </w:p>
    <w:p w14:paraId="44423859"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D24816"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464376D8" w14:textId="77777777"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25330C32" w14:textId="77777777" w:rsidR="00F906C7" w:rsidRPr="003D2127" w:rsidRDefault="00F906C7" w:rsidP="00F906C7">
      <w:pPr>
        <w:shd w:val="clear" w:color="auto" w:fill="FFFFFF"/>
        <w:jc w:val="both"/>
        <w:rPr>
          <w:rFonts w:eastAsia="Calibri"/>
          <w:sz w:val="24"/>
          <w:szCs w:val="24"/>
          <w:lang w:val="sr-Cyrl-CS"/>
        </w:rPr>
      </w:pPr>
    </w:p>
    <w:p w14:paraId="16F00B13" w14:textId="77777777" w:rsidR="000F37DF" w:rsidRPr="00D27639" w:rsidRDefault="000F37DF" w:rsidP="000F37DF">
      <w:pPr>
        <w:suppressAutoHyphens/>
        <w:autoSpaceDE w:val="0"/>
        <w:autoSpaceDN w:val="0"/>
        <w:adjustRightInd w:val="0"/>
        <w:contextualSpacing/>
        <w:jc w:val="center"/>
        <w:rPr>
          <w:rFonts w:eastAsia="Calibri"/>
          <w:b/>
          <w:bCs/>
          <w:iCs/>
          <w:sz w:val="24"/>
          <w:szCs w:val="24"/>
          <w:lang w:val="sr-Cyrl-RS"/>
        </w:rPr>
      </w:pPr>
      <w:r>
        <w:rPr>
          <w:rFonts w:eastAsia="Calibri"/>
          <w:b/>
          <w:bCs/>
          <w:iCs/>
          <w:sz w:val="24"/>
          <w:szCs w:val="24"/>
          <w:lang w:val="sr-Cyrl-RS"/>
        </w:rPr>
        <w:t>Обућа</w:t>
      </w:r>
      <w:r w:rsidRPr="00D27639">
        <w:rPr>
          <w:rFonts w:eastAsia="Calibri"/>
          <w:b/>
          <w:bCs/>
          <w:iCs/>
          <w:sz w:val="24"/>
          <w:szCs w:val="24"/>
          <w:lang w:val="sr-Cyrl-RS"/>
        </w:rPr>
        <w:t xml:space="preserve"> за запослене</w:t>
      </w:r>
      <w:r>
        <w:rPr>
          <w:rFonts w:eastAsia="Calibri"/>
          <w:b/>
          <w:bCs/>
          <w:iCs/>
          <w:sz w:val="24"/>
          <w:szCs w:val="24"/>
          <w:lang w:val="sr-Cyrl-RS"/>
        </w:rPr>
        <w:t xml:space="preserve"> (мушка и женска)</w:t>
      </w:r>
    </w:p>
    <w:p w14:paraId="11E586D0" w14:textId="77777777" w:rsidR="000F37DF" w:rsidRPr="00D27639" w:rsidRDefault="000F37DF" w:rsidP="000F37DF">
      <w:pPr>
        <w:suppressAutoHyphens/>
        <w:autoSpaceDE w:val="0"/>
        <w:autoSpaceDN w:val="0"/>
        <w:adjustRightInd w:val="0"/>
        <w:contextualSpacing/>
        <w:rPr>
          <w:rFonts w:eastAsia="Calibri"/>
          <w:b/>
          <w:bCs/>
          <w:iCs/>
          <w:sz w:val="24"/>
          <w:szCs w:val="24"/>
          <w:lang w:val="sr-Cyrl-RS"/>
        </w:rPr>
      </w:pPr>
    </w:p>
    <w:p w14:paraId="2D7181CD" w14:textId="77777777" w:rsidR="000F37DF" w:rsidRPr="004D0439" w:rsidRDefault="000F37DF" w:rsidP="000F37DF">
      <w:pPr>
        <w:ind w:firstLine="720"/>
        <w:jc w:val="both"/>
        <w:rPr>
          <w:color w:val="000000"/>
          <w:sz w:val="24"/>
          <w:szCs w:val="24"/>
          <w:lang w:val="sr-Cyrl-RS"/>
        </w:rPr>
      </w:pPr>
      <w:r w:rsidRPr="004D0439">
        <w:rPr>
          <w:color w:val="000000"/>
          <w:sz w:val="24"/>
          <w:szCs w:val="24"/>
          <w:lang w:val="sr-Cyrl-RS"/>
        </w:rPr>
        <w:t xml:space="preserve">Обућа (мушка и женска) </w:t>
      </w:r>
      <w:r w:rsidRPr="004D0439">
        <w:rPr>
          <w:color w:val="000000"/>
          <w:sz w:val="24"/>
          <w:szCs w:val="24"/>
        </w:rPr>
        <w:t xml:space="preserve"> </w:t>
      </w:r>
      <w:r w:rsidRPr="007B68DB">
        <w:rPr>
          <w:sz w:val="24"/>
          <w:szCs w:val="24"/>
          <w:lang w:val="sr-Cyrl-RS"/>
        </w:rPr>
        <w:t xml:space="preserve">комада </w:t>
      </w:r>
      <w:r w:rsidRPr="007B68DB">
        <w:rPr>
          <w:sz w:val="24"/>
          <w:szCs w:val="24"/>
        </w:rPr>
        <w:t>7</w:t>
      </w:r>
      <w:r w:rsidRPr="007B68DB">
        <w:rPr>
          <w:sz w:val="24"/>
          <w:szCs w:val="24"/>
          <w:lang w:val="sr-Cyrl-RS"/>
        </w:rPr>
        <w:t>3</w:t>
      </w:r>
      <w:r>
        <w:rPr>
          <w:sz w:val="24"/>
          <w:szCs w:val="24"/>
          <w:lang w:val="sr-Cyrl-RS"/>
        </w:rPr>
        <w:t xml:space="preserve"> -</w:t>
      </w:r>
      <w:r w:rsidRPr="007B68DB">
        <w:rPr>
          <w:sz w:val="24"/>
          <w:szCs w:val="24"/>
          <w:lang w:val="sr-Cyrl-RS"/>
        </w:rPr>
        <w:t xml:space="preserve"> ципела зимска</w:t>
      </w:r>
      <w:r w:rsidRPr="004D0439">
        <w:rPr>
          <w:color w:val="000000"/>
          <w:sz w:val="24"/>
          <w:szCs w:val="24"/>
          <w:lang w:val="sr-Cyrl-RS"/>
        </w:rPr>
        <w:t>, дубока, тегет или црне боје, израђена од ко</w:t>
      </w:r>
      <w:r>
        <w:rPr>
          <w:color w:val="000000"/>
          <w:sz w:val="24"/>
          <w:szCs w:val="24"/>
          <w:lang w:val="sr-Cyrl-RS"/>
        </w:rPr>
        <w:t xml:space="preserve">же, са кожном поставом и </w:t>
      </w:r>
      <w:r w:rsidRPr="004D0439">
        <w:rPr>
          <w:color w:val="000000"/>
          <w:sz w:val="24"/>
          <w:szCs w:val="24"/>
          <w:lang w:val="sr-Cyrl-RS"/>
        </w:rPr>
        <w:t>ђоном</w:t>
      </w:r>
      <w:r>
        <w:rPr>
          <w:color w:val="000000"/>
          <w:sz w:val="24"/>
          <w:szCs w:val="24"/>
          <w:lang w:val="sr-Latn-RS"/>
        </w:rPr>
        <w:t xml:space="preserve"> - </w:t>
      </w:r>
      <w:r w:rsidRPr="004D0439">
        <w:rPr>
          <w:color w:val="000000"/>
          <w:sz w:val="24"/>
          <w:szCs w:val="24"/>
          <w:lang w:val="sr-Cyrl-RS"/>
        </w:rPr>
        <w:t>пенџетира</w:t>
      </w:r>
      <w:r>
        <w:rPr>
          <w:color w:val="000000"/>
          <w:sz w:val="24"/>
          <w:szCs w:val="24"/>
          <w:lang w:val="sr-Cyrl-RS"/>
        </w:rPr>
        <w:t xml:space="preserve">ним гумом, анатомски обликована и  </w:t>
      </w:r>
      <w:r w:rsidRPr="007B68DB">
        <w:rPr>
          <w:sz w:val="24"/>
          <w:szCs w:val="24"/>
          <w:lang w:val="sr-Cyrl-RS"/>
        </w:rPr>
        <w:t xml:space="preserve">комада </w:t>
      </w:r>
      <w:r w:rsidRPr="007B68DB">
        <w:rPr>
          <w:sz w:val="24"/>
          <w:szCs w:val="24"/>
        </w:rPr>
        <w:t>7</w:t>
      </w:r>
      <w:r>
        <w:rPr>
          <w:sz w:val="24"/>
          <w:szCs w:val="24"/>
          <w:lang w:val="sr-Cyrl-RS"/>
        </w:rPr>
        <w:t>3</w:t>
      </w:r>
      <w:r>
        <w:rPr>
          <w:sz w:val="24"/>
          <w:szCs w:val="24"/>
          <w:lang w:val="sr-Latn-RS"/>
        </w:rPr>
        <w:t xml:space="preserve"> </w:t>
      </w:r>
      <w:r>
        <w:rPr>
          <w:sz w:val="24"/>
          <w:szCs w:val="24"/>
          <w:lang w:val="sr-Cyrl-RS"/>
        </w:rPr>
        <w:t>-</w:t>
      </w:r>
      <w:r w:rsidRPr="007B68DB">
        <w:rPr>
          <w:sz w:val="24"/>
          <w:szCs w:val="24"/>
          <w:lang w:val="sr-Cyrl-RS"/>
        </w:rPr>
        <w:t xml:space="preserve"> ципела летња</w:t>
      </w:r>
      <w:r w:rsidRPr="004D0439">
        <w:rPr>
          <w:color w:val="000000"/>
          <w:sz w:val="24"/>
          <w:szCs w:val="24"/>
          <w:lang w:val="sr-Cyrl-RS"/>
        </w:rPr>
        <w:t>, тегет или црне боје, израђена од ко</w:t>
      </w:r>
      <w:r>
        <w:rPr>
          <w:color w:val="000000"/>
          <w:sz w:val="24"/>
          <w:szCs w:val="24"/>
          <w:lang w:val="sr-Cyrl-RS"/>
        </w:rPr>
        <w:t xml:space="preserve">же, са кожном поставом и </w:t>
      </w:r>
      <w:r w:rsidRPr="004D0439">
        <w:rPr>
          <w:color w:val="000000"/>
          <w:sz w:val="24"/>
          <w:szCs w:val="24"/>
          <w:lang w:val="sr-Cyrl-RS"/>
        </w:rPr>
        <w:t>ђоном</w:t>
      </w:r>
      <w:r>
        <w:rPr>
          <w:color w:val="000000"/>
          <w:sz w:val="24"/>
          <w:szCs w:val="24"/>
          <w:lang w:val="sr-Latn-RS"/>
        </w:rPr>
        <w:t xml:space="preserve"> </w:t>
      </w:r>
      <w:r w:rsidRPr="004D0439">
        <w:rPr>
          <w:color w:val="000000"/>
          <w:sz w:val="24"/>
          <w:szCs w:val="24"/>
          <w:lang w:val="sr-Cyrl-RS"/>
        </w:rPr>
        <w:t>-</w:t>
      </w:r>
      <w:r>
        <w:rPr>
          <w:color w:val="000000"/>
          <w:sz w:val="24"/>
          <w:szCs w:val="24"/>
          <w:lang w:val="sr-Latn-RS"/>
        </w:rPr>
        <w:t xml:space="preserve"> </w:t>
      </w:r>
      <w:r w:rsidRPr="004D0439">
        <w:rPr>
          <w:color w:val="000000"/>
          <w:sz w:val="24"/>
          <w:szCs w:val="24"/>
          <w:lang w:val="sr-Cyrl-RS"/>
        </w:rPr>
        <w:t>пенџетира</w:t>
      </w:r>
      <w:r>
        <w:rPr>
          <w:color w:val="000000"/>
          <w:sz w:val="24"/>
          <w:szCs w:val="24"/>
          <w:lang w:val="sr-Cyrl-RS"/>
        </w:rPr>
        <w:t>ним гумом, анатомски обликована</w:t>
      </w:r>
    </w:p>
    <w:p w14:paraId="768D5DB3" w14:textId="77777777" w:rsidR="000F37DF" w:rsidRPr="004D0439" w:rsidRDefault="000F37DF" w:rsidP="000F37DF">
      <w:pPr>
        <w:ind w:firstLine="720"/>
        <w:jc w:val="both"/>
        <w:rPr>
          <w:color w:val="000000"/>
          <w:sz w:val="24"/>
          <w:szCs w:val="24"/>
          <w:lang w:val="sr-Cyrl-R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00"/>
      </w:tblGrid>
      <w:tr w:rsidR="000F37DF" w:rsidRPr="00182F95" w14:paraId="477427ED" w14:textId="77777777" w:rsidTr="000F37DF">
        <w:trPr>
          <w:trHeight w:val="3923"/>
        </w:trPr>
        <w:tc>
          <w:tcPr>
            <w:tcW w:w="4304" w:type="dxa"/>
            <w:shd w:val="clear" w:color="auto" w:fill="auto"/>
          </w:tcPr>
          <w:p w14:paraId="2850A021" w14:textId="77777777" w:rsidR="000F37DF" w:rsidRPr="00182F95" w:rsidRDefault="000F37DF" w:rsidP="000F37DF">
            <w:pPr>
              <w:suppressAutoHyphens/>
              <w:rPr>
                <w:b/>
                <w:color w:val="000000"/>
                <w:sz w:val="24"/>
                <w:szCs w:val="24"/>
                <w:lang w:val="sr-Cyrl-RS"/>
              </w:rPr>
            </w:pPr>
            <w:r w:rsidRPr="00182F95">
              <w:rPr>
                <w:b/>
                <w:color w:val="000000"/>
                <w:sz w:val="24"/>
                <w:szCs w:val="24"/>
                <w:lang w:val="sr-Cyrl-RS"/>
              </w:rPr>
              <w:t xml:space="preserve">Мушка ципела </w:t>
            </w:r>
            <w:r w:rsidRPr="00182F95">
              <w:rPr>
                <w:b/>
                <w:color w:val="000000"/>
                <w:sz w:val="24"/>
                <w:szCs w:val="24"/>
              </w:rPr>
              <w:t xml:space="preserve">- </w:t>
            </w:r>
            <w:r w:rsidRPr="00182F95">
              <w:rPr>
                <w:b/>
                <w:color w:val="000000"/>
                <w:sz w:val="24"/>
                <w:szCs w:val="24"/>
                <w:lang w:val="sr-Cyrl-RS"/>
              </w:rPr>
              <w:t xml:space="preserve">зимска дубока </w:t>
            </w:r>
          </w:p>
          <w:p w14:paraId="381BCE75" w14:textId="77777777" w:rsidR="000F37DF" w:rsidRPr="00182F95" w:rsidRDefault="000F37DF" w:rsidP="000F37DF">
            <w:pPr>
              <w:suppressAutoHyphens/>
              <w:rPr>
                <w:sz w:val="24"/>
                <w:szCs w:val="24"/>
                <w:lang w:val="sr-Cyrl-RS" w:eastAsia="en-GB"/>
              </w:rPr>
            </w:pPr>
          </w:p>
          <w:p w14:paraId="1DCC2863" w14:textId="77777777" w:rsidR="000F37DF" w:rsidRPr="00182F95" w:rsidRDefault="000F37DF" w:rsidP="000F37DF">
            <w:pPr>
              <w:suppressAutoHyphens/>
              <w:rPr>
                <w:sz w:val="24"/>
                <w:szCs w:val="24"/>
                <w:lang w:val="sr-Cyrl-RS" w:eastAsia="en-GB"/>
              </w:rPr>
            </w:pPr>
            <w:r w:rsidRPr="00182F95">
              <w:rPr>
                <w:sz w:val="24"/>
                <w:szCs w:val="24"/>
                <w:lang w:val="sr-Cyrl-RS" w:eastAsia="en-GB"/>
              </w:rPr>
              <w:t>Лице кожа, унутрашњост ципеле је анатомска</w:t>
            </w:r>
            <w:r>
              <w:rPr>
                <w:sz w:val="24"/>
                <w:szCs w:val="24"/>
                <w:lang w:val="sr-Latn-RS" w:eastAsia="en-GB"/>
              </w:rPr>
              <w:t>,</w:t>
            </w:r>
            <w:r w:rsidRPr="00182F95">
              <w:rPr>
                <w:sz w:val="24"/>
                <w:szCs w:val="24"/>
                <w:lang w:val="sr-Cyrl-RS"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гумени</w:t>
            </w:r>
            <w:r w:rsidRPr="00182F95">
              <w:rPr>
                <w:sz w:val="24"/>
                <w:szCs w:val="24"/>
                <w:lang w:val="sr-Cyrl-RS" w:eastAsia="en-GB"/>
              </w:rPr>
              <w:t>,</w:t>
            </w:r>
            <w:r w:rsidRPr="00182F95">
              <w:rPr>
                <w:sz w:val="24"/>
                <w:szCs w:val="24"/>
                <w:lang w:eastAsia="en-GB"/>
              </w:rPr>
              <w:t xml:space="preserve"> </w:t>
            </w:r>
            <w:r>
              <w:rPr>
                <w:sz w:val="24"/>
                <w:szCs w:val="24"/>
                <w:lang w:val="sr-Cyrl-RS" w:eastAsia="en-GB"/>
              </w:rPr>
              <w:t>лепљен</w:t>
            </w:r>
            <w:r w:rsidRPr="00182F95">
              <w:rPr>
                <w:sz w:val="24"/>
                <w:szCs w:val="24"/>
                <w:lang w:val="sr-Cyrl-RS" w:eastAsia="en-GB"/>
              </w:rPr>
              <w:t xml:space="preserve">. </w:t>
            </w:r>
          </w:p>
          <w:p w14:paraId="3C361530" w14:textId="77777777" w:rsidR="000F37DF" w:rsidRPr="00182F95" w:rsidRDefault="000F37DF" w:rsidP="000F37DF">
            <w:pPr>
              <w:suppressAutoHyphens/>
              <w:rPr>
                <w:b/>
                <w:color w:val="000000"/>
                <w:sz w:val="24"/>
                <w:szCs w:val="24"/>
                <w:lang w:val="sr-Cyrl-RS"/>
              </w:rPr>
            </w:pPr>
            <w:r w:rsidRPr="00971902">
              <w:rPr>
                <w:sz w:val="24"/>
                <w:szCs w:val="24"/>
                <w:lang w:eastAsia="en-GB"/>
              </w:rPr>
              <w:t>О</w:t>
            </w:r>
            <w:r w:rsidRPr="00971902">
              <w:rPr>
                <w:sz w:val="24"/>
                <w:szCs w:val="24"/>
                <w:lang w:val="sr-Cyrl-RS" w:eastAsia="en-GB"/>
              </w:rPr>
              <w:t>б</w:t>
            </w:r>
            <w:r w:rsidRPr="00971902">
              <w:rPr>
                <w:sz w:val="24"/>
                <w:szCs w:val="24"/>
                <w:lang w:eastAsia="en-GB"/>
              </w:rPr>
              <w:t>авезна декларација о квалитету, оверена, обавезан узорак</w:t>
            </w:r>
            <w:r w:rsidRPr="00971902">
              <w:rPr>
                <w:sz w:val="24"/>
                <w:szCs w:val="24"/>
                <w:lang w:val="sr-Cyrl-RS" w:eastAsia="en-GB"/>
              </w:rPr>
              <w:t xml:space="preserve">. </w:t>
            </w:r>
          </w:p>
        </w:tc>
        <w:tc>
          <w:tcPr>
            <w:tcW w:w="4305" w:type="dxa"/>
            <w:shd w:val="clear" w:color="auto" w:fill="auto"/>
          </w:tcPr>
          <w:p w14:paraId="01D7A743" w14:textId="77777777" w:rsidR="000F37DF" w:rsidRPr="00182F95" w:rsidRDefault="000F37DF" w:rsidP="000F37DF">
            <w:pPr>
              <w:suppressAutoHyphens/>
              <w:rPr>
                <w:b/>
                <w:color w:val="000000"/>
                <w:sz w:val="24"/>
                <w:szCs w:val="24"/>
              </w:rPr>
            </w:pPr>
            <w:r w:rsidRPr="00182F95">
              <w:rPr>
                <w:b/>
                <w:color w:val="000000"/>
                <w:sz w:val="24"/>
                <w:szCs w:val="24"/>
                <w:lang w:val="sr-Cyrl-RS"/>
              </w:rPr>
              <w:t xml:space="preserve">Комада </w:t>
            </w:r>
            <w:r w:rsidRPr="00182F95">
              <w:rPr>
                <w:b/>
                <w:color w:val="000000"/>
                <w:sz w:val="24"/>
                <w:szCs w:val="24"/>
              </w:rPr>
              <w:t xml:space="preserve"> </w:t>
            </w:r>
            <w:r>
              <w:rPr>
                <w:b/>
                <w:color w:val="000000"/>
                <w:sz w:val="24"/>
                <w:szCs w:val="24"/>
                <w:lang w:val="sr-Cyrl-RS"/>
              </w:rPr>
              <w:t>28</w:t>
            </w:r>
          </w:p>
          <w:p w14:paraId="49385A21" w14:textId="77777777" w:rsidR="000F37DF" w:rsidRPr="00182F95" w:rsidRDefault="000F37DF" w:rsidP="000F37DF">
            <w:pPr>
              <w:suppressAutoHyphens/>
              <w:rPr>
                <w:b/>
                <w:color w:val="000000"/>
                <w:sz w:val="24"/>
                <w:szCs w:val="24"/>
              </w:rPr>
            </w:pPr>
          </w:p>
          <w:p w14:paraId="11E684F3"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39-комада 1</w:t>
            </w:r>
          </w:p>
          <w:p w14:paraId="53872A67"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40-комада 1</w:t>
            </w:r>
          </w:p>
          <w:p w14:paraId="0372A03E"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41-комада 1</w:t>
            </w:r>
          </w:p>
          <w:p w14:paraId="5F7A1070" w14:textId="77777777" w:rsidR="000F37DF" w:rsidRPr="00182F95" w:rsidRDefault="000F37DF" w:rsidP="000F37DF">
            <w:pPr>
              <w:suppressAutoHyphens/>
              <w:rPr>
                <w:color w:val="000000"/>
                <w:sz w:val="24"/>
                <w:szCs w:val="24"/>
                <w:lang w:val="sr-Cyrl-RS"/>
              </w:rPr>
            </w:pPr>
            <w:r>
              <w:rPr>
                <w:color w:val="000000"/>
                <w:sz w:val="24"/>
                <w:szCs w:val="24"/>
                <w:lang w:val="sr-Cyrl-RS"/>
              </w:rPr>
              <w:t>Број 42-комада 9</w:t>
            </w:r>
          </w:p>
          <w:p w14:paraId="68D56F14"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43-комада </w:t>
            </w:r>
            <w:r>
              <w:rPr>
                <w:color w:val="000000"/>
                <w:sz w:val="24"/>
                <w:szCs w:val="24"/>
                <w:lang w:val="sr-Cyrl-RS"/>
              </w:rPr>
              <w:t>6</w:t>
            </w:r>
          </w:p>
          <w:p w14:paraId="5F133CAA"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44-комада </w:t>
            </w:r>
            <w:r>
              <w:rPr>
                <w:color w:val="000000"/>
                <w:sz w:val="24"/>
                <w:szCs w:val="24"/>
                <w:lang w:val="sr-Cyrl-RS"/>
              </w:rPr>
              <w:t>5</w:t>
            </w:r>
          </w:p>
          <w:p w14:paraId="000B1CE7"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45-комада </w:t>
            </w:r>
            <w:r>
              <w:rPr>
                <w:color w:val="000000"/>
                <w:sz w:val="24"/>
                <w:szCs w:val="24"/>
                <w:lang w:val="sr-Cyrl-RS"/>
              </w:rPr>
              <w:t>3</w:t>
            </w:r>
          </w:p>
          <w:p w14:paraId="456086E9" w14:textId="77777777" w:rsidR="000F37DF" w:rsidRDefault="000F37DF" w:rsidP="000F37DF">
            <w:pPr>
              <w:suppressAutoHyphens/>
              <w:rPr>
                <w:color w:val="000000"/>
                <w:sz w:val="24"/>
                <w:szCs w:val="24"/>
                <w:lang w:val="sr-Cyrl-RS"/>
              </w:rPr>
            </w:pPr>
            <w:r w:rsidRPr="00182F95">
              <w:rPr>
                <w:color w:val="000000"/>
                <w:sz w:val="24"/>
                <w:szCs w:val="24"/>
                <w:lang w:val="sr-Cyrl-RS"/>
              </w:rPr>
              <w:t>Број 46-комада 1</w:t>
            </w:r>
          </w:p>
          <w:p w14:paraId="23246CF1" w14:textId="77777777" w:rsidR="000F37DF" w:rsidRPr="00182F95" w:rsidRDefault="000F37DF" w:rsidP="000F37DF">
            <w:pPr>
              <w:suppressAutoHyphens/>
              <w:rPr>
                <w:b/>
                <w:color w:val="000000"/>
                <w:sz w:val="24"/>
                <w:szCs w:val="24"/>
                <w:lang w:val="sr-Cyrl-RS"/>
              </w:rPr>
            </w:pPr>
            <w:r w:rsidRPr="00182F95">
              <w:rPr>
                <w:color w:val="000000"/>
                <w:sz w:val="24"/>
                <w:szCs w:val="24"/>
                <w:lang w:val="sr-Cyrl-RS"/>
              </w:rPr>
              <w:t>Број 4</w:t>
            </w:r>
            <w:r>
              <w:rPr>
                <w:color w:val="000000"/>
                <w:sz w:val="24"/>
                <w:szCs w:val="24"/>
                <w:lang w:val="sr-Cyrl-RS"/>
              </w:rPr>
              <w:t>7</w:t>
            </w:r>
            <w:r w:rsidRPr="00182F95">
              <w:rPr>
                <w:color w:val="000000"/>
                <w:sz w:val="24"/>
                <w:szCs w:val="24"/>
                <w:lang w:val="sr-Cyrl-RS"/>
              </w:rPr>
              <w:t>-комада 1</w:t>
            </w:r>
          </w:p>
        </w:tc>
      </w:tr>
      <w:tr w:rsidR="000F37DF" w:rsidRPr="00182F95" w14:paraId="235D43BC" w14:textId="77777777" w:rsidTr="000F37DF">
        <w:trPr>
          <w:trHeight w:val="3920"/>
        </w:trPr>
        <w:tc>
          <w:tcPr>
            <w:tcW w:w="4304" w:type="dxa"/>
            <w:shd w:val="clear" w:color="auto" w:fill="auto"/>
          </w:tcPr>
          <w:p w14:paraId="4E2C88C9" w14:textId="77777777" w:rsidR="000F37DF" w:rsidRPr="00182F95" w:rsidRDefault="000F37DF" w:rsidP="000F37DF">
            <w:pPr>
              <w:suppressAutoHyphens/>
              <w:rPr>
                <w:sz w:val="24"/>
                <w:szCs w:val="24"/>
                <w:lang w:val="sr-Cyrl-RS" w:eastAsia="en-GB"/>
              </w:rPr>
            </w:pPr>
            <w:r w:rsidRPr="00182F95">
              <w:rPr>
                <w:b/>
                <w:color w:val="000000"/>
                <w:sz w:val="24"/>
                <w:szCs w:val="24"/>
                <w:lang w:val="sr-Cyrl-RS"/>
              </w:rPr>
              <w:t>Женска ципела</w:t>
            </w:r>
            <w:r>
              <w:rPr>
                <w:b/>
                <w:color w:val="000000"/>
                <w:sz w:val="24"/>
                <w:szCs w:val="24"/>
                <w:lang w:val="sr-Latn-RS"/>
              </w:rPr>
              <w:t xml:space="preserve"> </w:t>
            </w:r>
            <w:r>
              <w:rPr>
                <w:b/>
                <w:color w:val="000000"/>
                <w:sz w:val="24"/>
                <w:szCs w:val="24"/>
                <w:lang w:val="sr-Cyrl-RS"/>
              </w:rPr>
              <w:t>-</w:t>
            </w:r>
            <w:r w:rsidRPr="00182F95">
              <w:rPr>
                <w:b/>
                <w:color w:val="000000"/>
                <w:sz w:val="24"/>
                <w:szCs w:val="24"/>
                <w:lang w:val="sr-Cyrl-RS"/>
              </w:rPr>
              <w:t xml:space="preserve"> зимска  дубока </w:t>
            </w:r>
          </w:p>
          <w:p w14:paraId="1D88711F" w14:textId="77777777" w:rsidR="000F37DF" w:rsidRPr="00182F95" w:rsidRDefault="000F37DF" w:rsidP="000F37DF">
            <w:pPr>
              <w:suppressAutoHyphens/>
              <w:rPr>
                <w:sz w:val="24"/>
                <w:szCs w:val="24"/>
                <w:lang w:val="sr-Cyrl-RS" w:eastAsia="en-GB"/>
              </w:rPr>
            </w:pPr>
            <w:r w:rsidRPr="00182F95">
              <w:rPr>
                <w:sz w:val="24"/>
                <w:szCs w:val="24"/>
                <w:lang w:val="sr-Cyrl-RS" w:eastAsia="en-GB"/>
              </w:rPr>
              <w:t>Лице кожа, унутрашњост ципеле је анатомска</w:t>
            </w:r>
            <w:r>
              <w:rPr>
                <w:sz w:val="24"/>
                <w:szCs w:val="24"/>
                <w:lang w:val="sr-Latn-RS" w:eastAsia="en-GB"/>
              </w:rPr>
              <w:t>,</w:t>
            </w:r>
            <w:r w:rsidRPr="00182F95">
              <w:rPr>
                <w:sz w:val="24"/>
                <w:szCs w:val="24"/>
                <w:lang w:val="sr-Cyrl-RS"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w:t>
            </w:r>
            <w:r>
              <w:rPr>
                <w:sz w:val="24"/>
                <w:szCs w:val="24"/>
                <w:lang w:eastAsia="en-GB"/>
              </w:rPr>
              <w:t>e</w:t>
            </w:r>
            <w:r>
              <w:rPr>
                <w:sz w:val="24"/>
                <w:szCs w:val="24"/>
                <w:lang w:val="sr-Cyrl-RS" w:eastAsia="en-GB"/>
              </w:rPr>
              <w:t>ни (ортопедска пета висине до 5 цм)</w:t>
            </w:r>
            <w:r>
              <w:rPr>
                <w:sz w:val="24"/>
                <w:szCs w:val="24"/>
                <w:lang w:val="sr-Latn-RS" w:eastAsia="en-GB"/>
              </w:rPr>
              <w:t xml:space="preserve">, </w:t>
            </w:r>
            <w:r>
              <w:rPr>
                <w:sz w:val="24"/>
                <w:szCs w:val="24"/>
                <w:lang w:val="sr-Cyrl-RS" w:eastAsia="en-GB"/>
              </w:rPr>
              <w:t>лепљен.</w:t>
            </w:r>
          </w:p>
          <w:p w14:paraId="16686D88" w14:textId="77777777" w:rsidR="000F37DF" w:rsidRPr="00182F95" w:rsidRDefault="000F37DF" w:rsidP="000F37DF">
            <w:pPr>
              <w:suppressAutoHyphens/>
              <w:rPr>
                <w:b/>
                <w:color w:val="000000"/>
                <w:sz w:val="24"/>
                <w:szCs w:val="24"/>
                <w:lang w:val="sr-Cyrl-RS"/>
              </w:rPr>
            </w:pPr>
            <w:r w:rsidRPr="00971902">
              <w:rPr>
                <w:sz w:val="24"/>
                <w:szCs w:val="24"/>
                <w:lang w:eastAsia="en-GB"/>
              </w:rPr>
              <w:t>О</w:t>
            </w:r>
            <w:r w:rsidRPr="00971902">
              <w:rPr>
                <w:sz w:val="24"/>
                <w:szCs w:val="24"/>
                <w:lang w:val="sr-Cyrl-RS" w:eastAsia="en-GB"/>
              </w:rPr>
              <w:t>б</w:t>
            </w:r>
            <w:r w:rsidRPr="00971902">
              <w:rPr>
                <w:sz w:val="24"/>
                <w:szCs w:val="24"/>
                <w:lang w:eastAsia="en-GB"/>
              </w:rPr>
              <w:t>авезна декларација о квалитету, оверена, обавезан узорак</w:t>
            </w:r>
            <w:r>
              <w:rPr>
                <w:sz w:val="24"/>
                <w:szCs w:val="24"/>
                <w:lang w:val="sr-Cyrl-RS" w:eastAsia="en-GB"/>
              </w:rPr>
              <w:t>.</w:t>
            </w:r>
            <w:r w:rsidRPr="00971902">
              <w:rPr>
                <w:sz w:val="24"/>
                <w:szCs w:val="24"/>
                <w:lang w:val="sr-Cyrl-RS" w:eastAsia="en-GB"/>
              </w:rPr>
              <w:t xml:space="preserve"> </w:t>
            </w:r>
          </w:p>
        </w:tc>
        <w:tc>
          <w:tcPr>
            <w:tcW w:w="4305" w:type="dxa"/>
            <w:shd w:val="clear" w:color="auto" w:fill="auto"/>
          </w:tcPr>
          <w:p w14:paraId="3F3EC7E2" w14:textId="77777777" w:rsidR="000F37DF" w:rsidRPr="00182F95" w:rsidRDefault="000F37DF" w:rsidP="000F37DF">
            <w:pPr>
              <w:pStyle w:val="a0"/>
              <w:tabs>
                <w:tab w:val="clear" w:pos="1440"/>
                <w:tab w:val="left" w:pos="1418"/>
              </w:tabs>
              <w:suppressAutoHyphens/>
              <w:spacing w:before="0" w:after="0"/>
              <w:ind w:firstLine="0"/>
              <w:jc w:val="left"/>
              <w:rPr>
                <w:rFonts w:ascii="Times New Roman" w:hAnsi="Times New Roman"/>
                <w:color w:val="000000"/>
                <w:sz w:val="24"/>
                <w:szCs w:val="24"/>
                <w:lang w:val="en-US"/>
              </w:rPr>
            </w:pPr>
            <w:r w:rsidRPr="00182F95">
              <w:rPr>
                <w:rFonts w:ascii="Times New Roman" w:hAnsi="Times New Roman"/>
                <w:color w:val="000000"/>
                <w:sz w:val="24"/>
                <w:szCs w:val="24"/>
                <w:lang w:val="sr-Cyrl-RS"/>
              </w:rPr>
              <w:t>Комада 4</w:t>
            </w:r>
            <w:r>
              <w:rPr>
                <w:rFonts w:ascii="Times New Roman" w:hAnsi="Times New Roman"/>
                <w:color w:val="000000"/>
                <w:sz w:val="24"/>
                <w:szCs w:val="24"/>
                <w:lang w:val="sr-Cyrl-RS"/>
              </w:rPr>
              <w:t>5</w:t>
            </w:r>
          </w:p>
          <w:p w14:paraId="6686FBE5" w14:textId="77777777" w:rsidR="000F37DF" w:rsidRPr="00182F95" w:rsidRDefault="000F37DF" w:rsidP="000F37DF">
            <w:pPr>
              <w:pStyle w:val="a0"/>
              <w:tabs>
                <w:tab w:val="clear" w:pos="1440"/>
                <w:tab w:val="left" w:pos="1418"/>
              </w:tabs>
              <w:suppressAutoHyphens/>
              <w:spacing w:before="0" w:after="0"/>
              <w:ind w:firstLine="0"/>
              <w:jc w:val="left"/>
              <w:rPr>
                <w:rFonts w:ascii="Times New Roman" w:hAnsi="Times New Roman"/>
                <w:color w:val="000000"/>
                <w:sz w:val="24"/>
                <w:szCs w:val="24"/>
                <w:lang w:val="sr-Cyrl-RS"/>
              </w:rPr>
            </w:pPr>
          </w:p>
          <w:p w14:paraId="637A7561"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36-комада 2</w:t>
            </w:r>
          </w:p>
          <w:p w14:paraId="6BF5E75F"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37-комада </w:t>
            </w:r>
            <w:r>
              <w:rPr>
                <w:color w:val="000000"/>
                <w:sz w:val="24"/>
                <w:szCs w:val="24"/>
                <w:lang w:val="sr-Cyrl-RS"/>
              </w:rPr>
              <w:t>7</w:t>
            </w:r>
          </w:p>
          <w:p w14:paraId="53BA1F3F"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38-комада </w:t>
            </w:r>
            <w:r>
              <w:rPr>
                <w:color w:val="000000"/>
                <w:sz w:val="24"/>
                <w:szCs w:val="24"/>
                <w:lang w:val="sr-Cyrl-RS"/>
              </w:rPr>
              <w:t>6</w:t>
            </w:r>
          </w:p>
          <w:p w14:paraId="264D97EB" w14:textId="77777777" w:rsidR="000F37DF" w:rsidRPr="00182F95" w:rsidRDefault="000F37DF" w:rsidP="000F37DF">
            <w:pPr>
              <w:suppressAutoHyphens/>
              <w:rPr>
                <w:color w:val="000000"/>
                <w:sz w:val="24"/>
                <w:szCs w:val="24"/>
              </w:rPr>
            </w:pPr>
            <w:r w:rsidRPr="00182F95">
              <w:rPr>
                <w:color w:val="000000"/>
                <w:sz w:val="24"/>
                <w:szCs w:val="24"/>
                <w:lang w:val="sr-Cyrl-RS"/>
              </w:rPr>
              <w:t>Број 39-комада 1</w:t>
            </w:r>
            <w:r>
              <w:rPr>
                <w:color w:val="000000"/>
                <w:sz w:val="24"/>
                <w:szCs w:val="24"/>
                <w:lang w:val="en-GB"/>
              </w:rPr>
              <w:t>6</w:t>
            </w:r>
          </w:p>
          <w:p w14:paraId="09C9D8A8"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40-комада </w:t>
            </w:r>
            <w:r>
              <w:rPr>
                <w:color w:val="000000"/>
                <w:sz w:val="24"/>
                <w:szCs w:val="24"/>
                <w:lang w:val="sr-Cyrl-RS"/>
              </w:rPr>
              <w:t>10</w:t>
            </w:r>
          </w:p>
          <w:p w14:paraId="1F89670C" w14:textId="77777777" w:rsidR="000F37DF" w:rsidRPr="00182F95" w:rsidRDefault="000F37DF" w:rsidP="000F37DF">
            <w:pPr>
              <w:suppressAutoHyphens/>
              <w:rPr>
                <w:color w:val="000000"/>
                <w:sz w:val="24"/>
                <w:szCs w:val="24"/>
                <w:lang w:val="sr-Cyrl-RS"/>
              </w:rPr>
            </w:pPr>
            <w:r>
              <w:rPr>
                <w:color w:val="000000"/>
                <w:sz w:val="24"/>
                <w:szCs w:val="24"/>
                <w:lang w:val="sr-Cyrl-RS"/>
              </w:rPr>
              <w:t>Број 41-комада 3</w:t>
            </w:r>
          </w:p>
          <w:p w14:paraId="7542EBCE" w14:textId="77777777" w:rsidR="000F37DF" w:rsidRPr="00182F95" w:rsidRDefault="000F37DF" w:rsidP="000F37DF">
            <w:pPr>
              <w:suppressAutoHyphens/>
              <w:rPr>
                <w:b/>
                <w:color w:val="000000"/>
                <w:sz w:val="24"/>
                <w:szCs w:val="24"/>
                <w:lang w:val="sr-Cyrl-RS"/>
              </w:rPr>
            </w:pPr>
            <w:r w:rsidRPr="00182F95">
              <w:rPr>
                <w:color w:val="000000"/>
                <w:sz w:val="24"/>
                <w:szCs w:val="24"/>
                <w:lang w:val="sr-Cyrl-RS"/>
              </w:rPr>
              <w:t>Број 4</w:t>
            </w:r>
            <w:r>
              <w:rPr>
                <w:color w:val="000000"/>
                <w:sz w:val="24"/>
                <w:szCs w:val="24"/>
                <w:lang w:val="sr-Cyrl-RS"/>
              </w:rPr>
              <w:t>2</w:t>
            </w:r>
            <w:r w:rsidRPr="00182F95">
              <w:rPr>
                <w:color w:val="000000"/>
                <w:sz w:val="24"/>
                <w:szCs w:val="24"/>
                <w:lang w:val="sr-Cyrl-RS"/>
              </w:rPr>
              <w:t>-комада 1</w:t>
            </w:r>
          </w:p>
        </w:tc>
      </w:tr>
    </w:tbl>
    <w:p w14:paraId="2937F44A" w14:textId="77777777" w:rsidR="000F37DF" w:rsidRDefault="000F37DF" w:rsidP="000F37DF">
      <w:pPr>
        <w:pStyle w:val="a0"/>
        <w:tabs>
          <w:tab w:val="clear" w:pos="1440"/>
          <w:tab w:val="left" w:pos="1418"/>
        </w:tabs>
        <w:spacing w:before="0" w:after="0"/>
        <w:ind w:firstLine="0"/>
        <w:rPr>
          <w:rFonts w:ascii="Times New Roman" w:hAnsi="Times New Roman"/>
          <w:b w:val="0"/>
          <w:sz w:val="28"/>
          <w:szCs w:val="28"/>
          <w:lang w:val="sr-Cyrl-RS"/>
        </w:rPr>
      </w:pPr>
      <w:r>
        <w:rPr>
          <w:rFonts w:ascii="Times New Roman" w:hAnsi="Times New Roman"/>
          <w:b w:val="0"/>
          <w:sz w:val="28"/>
          <w:szCs w:val="28"/>
          <w:lang w:val="sr-Cyrl-R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100"/>
      </w:tblGrid>
      <w:tr w:rsidR="000F37DF" w:rsidRPr="00182F95" w14:paraId="2133B3B5" w14:textId="77777777" w:rsidTr="002C24D7">
        <w:trPr>
          <w:trHeight w:val="3315"/>
        </w:trPr>
        <w:tc>
          <w:tcPr>
            <w:tcW w:w="4304" w:type="dxa"/>
            <w:shd w:val="clear" w:color="auto" w:fill="auto"/>
          </w:tcPr>
          <w:p w14:paraId="62A37B18" w14:textId="77777777" w:rsidR="000F37DF" w:rsidRPr="00182F95" w:rsidRDefault="000F37DF" w:rsidP="000F37DF">
            <w:pPr>
              <w:suppressAutoHyphens/>
              <w:rPr>
                <w:b/>
                <w:color w:val="000000"/>
                <w:sz w:val="24"/>
                <w:szCs w:val="24"/>
                <w:lang w:val="sr-Cyrl-RS"/>
              </w:rPr>
            </w:pPr>
            <w:r w:rsidRPr="00182F95">
              <w:rPr>
                <w:b/>
                <w:color w:val="000000"/>
                <w:sz w:val="24"/>
                <w:szCs w:val="24"/>
                <w:lang w:val="sr-Cyrl-RS"/>
              </w:rPr>
              <w:lastRenderedPageBreak/>
              <w:t xml:space="preserve">Мушка ципела </w:t>
            </w:r>
            <w:r w:rsidRPr="00182F95">
              <w:rPr>
                <w:b/>
                <w:color w:val="000000"/>
                <w:sz w:val="24"/>
                <w:szCs w:val="24"/>
              </w:rPr>
              <w:t xml:space="preserve">- </w:t>
            </w:r>
            <w:r>
              <w:rPr>
                <w:b/>
                <w:color w:val="000000"/>
                <w:sz w:val="24"/>
                <w:szCs w:val="24"/>
                <w:lang w:val="sr-Cyrl-RS"/>
              </w:rPr>
              <w:t>летња</w:t>
            </w:r>
            <w:r w:rsidRPr="00182F95">
              <w:rPr>
                <w:b/>
                <w:color w:val="000000"/>
                <w:sz w:val="24"/>
                <w:szCs w:val="24"/>
                <w:lang w:val="sr-Cyrl-RS"/>
              </w:rPr>
              <w:t xml:space="preserve"> </w:t>
            </w:r>
          </w:p>
          <w:p w14:paraId="34B63B1C" w14:textId="77777777" w:rsidR="000F37DF" w:rsidRPr="00182F95" w:rsidRDefault="000F37DF" w:rsidP="000F37DF">
            <w:pPr>
              <w:suppressAutoHyphens/>
              <w:rPr>
                <w:sz w:val="24"/>
                <w:szCs w:val="24"/>
                <w:lang w:val="sr-Cyrl-RS" w:eastAsia="en-GB"/>
              </w:rPr>
            </w:pPr>
          </w:p>
          <w:p w14:paraId="4E067085" w14:textId="77777777" w:rsidR="000F37DF" w:rsidRPr="00182F95" w:rsidRDefault="000F37DF" w:rsidP="000F37DF">
            <w:pPr>
              <w:suppressAutoHyphens/>
              <w:rPr>
                <w:sz w:val="24"/>
                <w:szCs w:val="24"/>
                <w:lang w:val="sr-Cyrl-RS" w:eastAsia="en-GB"/>
              </w:rPr>
            </w:pPr>
            <w:r w:rsidRPr="00182F95">
              <w:rPr>
                <w:sz w:val="24"/>
                <w:szCs w:val="24"/>
                <w:lang w:val="sr-Cyrl-RS" w:eastAsia="en-GB"/>
              </w:rPr>
              <w:t>Лице кожа, унутрашњост ципеле је анатомска</w:t>
            </w:r>
            <w:r>
              <w:rPr>
                <w:sz w:val="24"/>
                <w:szCs w:val="24"/>
                <w:lang w:val="sr-Latn-RS" w:eastAsia="en-GB"/>
              </w:rPr>
              <w:t>,</w:t>
            </w:r>
            <w:r w:rsidRPr="00182F95">
              <w:rPr>
                <w:sz w:val="24"/>
                <w:szCs w:val="24"/>
                <w:lang w:val="sr-Cyrl-RS"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гумени</w:t>
            </w:r>
            <w:r w:rsidRPr="00182F95">
              <w:rPr>
                <w:sz w:val="24"/>
                <w:szCs w:val="24"/>
                <w:lang w:val="sr-Cyrl-RS" w:eastAsia="en-GB"/>
              </w:rPr>
              <w:t>,</w:t>
            </w:r>
            <w:r w:rsidRPr="00182F95">
              <w:rPr>
                <w:sz w:val="24"/>
                <w:szCs w:val="24"/>
                <w:lang w:eastAsia="en-GB"/>
              </w:rPr>
              <w:t xml:space="preserve"> </w:t>
            </w:r>
            <w:r>
              <w:rPr>
                <w:sz w:val="24"/>
                <w:szCs w:val="24"/>
                <w:lang w:val="sr-Cyrl-RS" w:eastAsia="en-GB"/>
              </w:rPr>
              <w:t>лепљен</w:t>
            </w:r>
            <w:r w:rsidRPr="00182F95">
              <w:rPr>
                <w:sz w:val="24"/>
                <w:szCs w:val="24"/>
                <w:lang w:val="sr-Cyrl-RS" w:eastAsia="en-GB"/>
              </w:rPr>
              <w:t xml:space="preserve">. </w:t>
            </w:r>
          </w:p>
          <w:p w14:paraId="681785DD" w14:textId="77777777" w:rsidR="000F37DF" w:rsidRPr="00182F95" w:rsidRDefault="000F37DF" w:rsidP="000F37DF">
            <w:pPr>
              <w:suppressAutoHyphens/>
              <w:rPr>
                <w:b/>
                <w:color w:val="000000"/>
                <w:sz w:val="24"/>
                <w:szCs w:val="24"/>
                <w:lang w:val="sr-Cyrl-RS"/>
              </w:rPr>
            </w:pPr>
            <w:r w:rsidRPr="002746B9">
              <w:rPr>
                <w:sz w:val="24"/>
                <w:szCs w:val="24"/>
                <w:lang w:eastAsia="en-GB"/>
              </w:rPr>
              <w:t>О</w:t>
            </w:r>
            <w:r w:rsidRPr="002746B9">
              <w:rPr>
                <w:sz w:val="24"/>
                <w:szCs w:val="24"/>
                <w:lang w:val="sr-Cyrl-RS" w:eastAsia="en-GB"/>
              </w:rPr>
              <w:t>б</w:t>
            </w:r>
            <w:r w:rsidRPr="002746B9">
              <w:rPr>
                <w:sz w:val="24"/>
                <w:szCs w:val="24"/>
                <w:lang w:eastAsia="en-GB"/>
              </w:rPr>
              <w:t>авезна декларација о квалитету, оверена, обавезан узорак</w:t>
            </w:r>
            <w:r w:rsidRPr="002746B9">
              <w:rPr>
                <w:sz w:val="24"/>
                <w:szCs w:val="24"/>
                <w:lang w:val="sr-Cyrl-RS" w:eastAsia="en-GB"/>
              </w:rPr>
              <w:t>.</w:t>
            </w:r>
            <w:r w:rsidRPr="00182F95">
              <w:rPr>
                <w:sz w:val="24"/>
                <w:szCs w:val="24"/>
                <w:lang w:val="sr-Cyrl-RS" w:eastAsia="en-GB"/>
              </w:rPr>
              <w:t xml:space="preserve"> </w:t>
            </w:r>
          </w:p>
        </w:tc>
        <w:tc>
          <w:tcPr>
            <w:tcW w:w="4305" w:type="dxa"/>
            <w:shd w:val="clear" w:color="auto" w:fill="auto"/>
          </w:tcPr>
          <w:p w14:paraId="69777089" w14:textId="77777777" w:rsidR="000F37DF" w:rsidRPr="00182F95" w:rsidRDefault="000F37DF" w:rsidP="000F37DF">
            <w:pPr>
              <w:suppressAutoHyphens/>
              <w:rPr>
                <w:b/>
                <w:color w:val="000000"/>
                <w:sz w:val="24"/>
                <w:szCs w:val="24"/>
              </w:rPr>
            </w:pPr>
            <w:r w:rsidRPr="00182F95">
              <w:rPr>
                <w:b/>
                <w:color w:val="000000"/>
                <w:sz w:val="24"/>
                <w:szCs w:val="24"/>
                <w:lang w:val="sr-Cyrl-RS"/>
              </w:rPr>
              <w:t xml:space="preserve">Комада </w:t>
            </w:r>
            <w:r w:rsidRPr="00182F95">
              <w:rPr>
                <w:b/>
                <w:color w:val="000000"/>
                <w:sz w:val="24"/>
                <w:szCs w:val="24"/>
              </w:rPr>
              <w:t xml:space="preserve"> </w:t>
            </w:r>
            <w:r>
              <w:rPr>
                <w:b/>
                <w:color w:val="000000"/>
                <w:sz w:val="24"/>
                <w:szCs w:val="24"/>
                <w:lang w:val="sr-Cyrl-RS"/>
              </w:rPr>
              <w:t>28</w:t>
            </w:r>
          </w:p>
          <w:p w14:paraId="26251E46" w14:textId="77777777" w:rsidR="000F37DF" w:rsidRPr="00182F95" w:rsidRDefault="000F37DF" w:rsidP="000F37DF">
            <w:pPr>
              <w:suppressAutoHyphens/>
              <w:rPr>
                <w:b/>
                <w:color w:val="000000"/>
                <w:sz w:val="24"/>
                <w:szCs w:val="24"/>
              </w:rPr>
            </w:pPr>
          </w:p>
          <w:p w14:paraId="7907297C"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39-комада 1</w:t>
            </w:r>
          </w:p>
          <w:p w14:paraId="22CF73E2"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40-комада 1</w:t>
            </w:r>
          </w:p>
          <w:p w14:paraId="0B9D6611"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41-комада 1</w:t>
            </w:r>
          </w:p>
          <w:p w14:paraId="30616029" w14:textId="77777777" w:rsidR="000F37DF" w:rsidRPr="00182F95" w:rsidRDefault="000F37DF" w:rsidP="000F37DF">
            <w:pPr>
              <w:suppressAutoHyphens/>
              <w:rPr>
                <w:color w:val="000000"/>
                <w:sz w:val="24"/>
                <w:szCs w:val="24"/>
                <w:lang w:val="sr-Cyrl-RS"/>
              </w:rPr>
            </w:pPr>
            <w:r>
              <w:rPr>
                <w:color w:val="000000"/>
                <w:sz w:val="24"/>
                <w:szCs w:val="24"/>
                <w:lang w:val="sr-Cyrl-RS"/>
              </w:rPr>
              <w:t>Број 42-комада 9</w:t>
            </w:r>
          </w:p>
          <w:p w14:paraId="22B2D166"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43-комада </w:t>
            </w:r>
            <w:r>
              <w:rPr>
                <w:color w:val="000000"/>
                <w:sz w:val="24"/>
                <w:szCs w:val="24"/>
                <w:lang w:val="sr-Cyrl-RS"/>
              </w:rPr>
              <w:t>6</w:t>
            </w:r>
          </w:p>
          <w:p w14:paraId="4117FAFD"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44-комада </w:t>
            </w:r>
            <w:r>
              <w:rPr>
                <w:color w:val="000000"/>
                <w:sz w:val="24"/>
                <w:szCs w:val="24"/>
                <w:lang w:val="sr-Cyrl-RS"/>
              </w:rPr>
              <w:t>5</w:t>
            </w:r>
          </w:p>
          <w:p w14:paraId="500499F2"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45-комада </w:t>
            </w:r>
            <w:r>
              <w:rPr>
                <w:color w:val="000000"/>
                <w:sz w:val="24"/>
                <w:szCs w:val="24"/>
                <w:lang w:val="sr-Cyrl-RS"/>
              </w:rPr>
              <w:t>3</w:t>
            </w:r>
          </w:p>
          <w:p w14:paraId="5B92B12E" w14:textId="77777777" w:rsidR="000F37DF" w:rsidRDefault="000F37DF" w:rsidP="000F37DF">
            <w:pPr>
              <w:suppressAutoHyphens/>
              <w:rPr>
                <w:color w:val="000000"/>
                <w:sz w:val="24"/>
                <w:szCs w:val="24"/>
                <w:lang w:val="sr-Cyrl-RS"/>
              </w:rPr>
            </w:pPr>
            <w:r w:rsidRPr="00182F95">
              <w:rPr>
                <w:color w:val="000000"/>
                <w:sz w:val="24"/>
                <w:szCs w:val="24"/>
                <w:lang w:val="sr-Cyrl-RS"/>
              </w:rPr>
              <w:t>Број 46-комада 1</w:t>
            </w:r>
          </w:p>
          <w:p w14:paraId="25A40A81" w14:textId="77777777" w:rsidR="000F37DF" w:rsidRPr="00182F95" w:rsidRDefault="000F37DF" w:rsidP="000F37DF">
            <w:pPr>
              <w:suppressAutoHyphens/>
              <w:rPr>
                <w:b/>
                <w:color w:val="000000"/>
                <w:sz w:val="24"/>
                <w:szCs w:val="24"/>
                <w:lang w:val="sr-Cyrl-RS"/>
              </w:rPr>
            </w:pPr>
            <w:r w:rsidRPr="00182F95">
              <w:rPr>
                <w:color w:val="000000"/>
                <w:sz w:val="24"/>
                <w:szCs w:val="24"/>
                <w:lang w:val="sr-Cyrl-RS"/>
              </w:rPr>
              <w:t>Број 4</w:t>
            </w:r>
            <w:r>
              <w:rPr>
                <w:color w:val="000000"/>
                <w:sz w:val="24"/>
                <w:szCs w:val="24"/>
                <w:lang w:val="sr-Cyrl-RS"/>
              </w:rPr>
              <w:t>7</w:t>
            </w:r>
            <w:r w:rsidRPr="00182F95">
              <w:rPr>
                <w:color w:val="000000"/>
                <w:sz w:val="24"/>
                <w:szCs w:val="24"/>
                <w:lang w:val="sr-Cyrl-RS"/>
              </w:rPr>
              <w:t>-комада 1</w:t>
            </w:r>
          </w:p>
        </w:tc>
      </w:tr>
      <w:tr w:rsidR="000F37DF" w:rsidRPr="00182F95" w14:paraId="16E7FFB7" w14:textId="77777777" w:rsidTr="002C24D7">
        <w:trPr>
          <w:trHeight w:val="2622"/>
        </w:trPr>
        <w:tc>
          <w:tcPr>
            <w:tcW w:w="4304" w:type="dxa"/>
            <w:shd w:val="clear" w:color="auto" w:fill="auto"/>
          </w:tcPr>
          <w:p w14:paraId="5781ED1C" w14:textId="77777777" w:rsidR="000F37DF" w:rsidRPr="00182F95" w:rsidRDefault="000F37DF" w:rsidP="000F37DF">
            <w:pPr>
              <w:suppressAutoHyphens/>
              <w:rPr>
                <w:sz w:val="24"/>
                <w:szCs w:val="24"/>
                <w:lang w:val="sr-Cyrl-RS" w:eastAsia="en-GB"/>
              </w:rPr>
            </w:pPr>
            <w:r w:rsidRPr="00182F95">
              <w:rPr>
                <w:b/>
                <w:color w:val="000000"/>
                <w:sz w:val="24"/>
                <w:szCs w:val="24"/>
                <w:lang w:val="sr-Cyrl-RS"/>
              </w:rPr>
              <w:t xml:space="preserve">Женска ципела </w:t>
            </w:r>
            <w:r>
              <w:rPr>
                <w:b/>
                <w:color w:val="000000"/>
                <w:sz w:val="24"/>
                <w:szCs w:val="24"/>
                <w:lang w:val="sr-Cyrl-RS"/>
              </w:rPr>
              <w:t>летња</w:t>
            </w:r>
            <w:r w:rsidRPr="00182F95">
              <w:rPr>
                <w:b/>
                <w:color w:val="000000"/>
                <w:sz w:val="24"/>
                <w:szCs w:val="24"/>
                <w:lang w:val="sr-Cyrl-RS"/>
              </w:rPr>
              <w:t xml:space="preserve">  </w:t>
            </w:r>
          </w:p>
          <w:p w14:paraId="2E723A84" w14:textId="77777777" w:rsidR="000F37DF" w:rsidRPr="00432230" w:rsidRDefault="000F37DF" w:rsidP="000F37DF">
            <w:pPr>
              <w:suppressAutoHyphens/>
              <w:rPr>
                <w:sz w:val="24"/>
                <w:szCs w:val="24"/>
                <w:lang w:val="sr-Cyrl-RS" w:eastAsia="en-GB"/>
              </w:rPr>
            </w:pPr>
            <w:r w:rsidRPr="00182F95">
              <w:rPr>
                <w:sz w:val="24"/>
                <w:szCs w:val="24"/>
                <w:lang w:val="sr-Cyrl-RS" w:eastAsia="en-GB"/>
              </w:rPr>
              <w:t xml:space="preserve">Лице кожа, </w:t>
            </w:r>
            <w:r>
              <w:rPr>
                <w:sz w:val="24"/>
                <w:szCs w:val="24"/>
                <w:lang w:val="sr-Cyrl-RS" w:eastAsia="en-GB"/>
              </w:rPr>
              <w:t>унутрашњост ципеле је анатомска,</w:t>
            </w:r>
            <w:r>
              <w:rPr>
                <w:sz w:val="24"/>
                <w:szCs w:val="24"/>
                <w:lang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гумени (ортопедска пета висине до 5 цм)</w:t>
            </w:r>
            <w:r>
              <w:rPr>
                <w:sz w:val="24"/>
                <w:szCs w:val="24"/>
                <w:lang w:val="sr-Latn-RS" w:eastAsia="en-GB"/>
              </w:rPr>
              <w:t xml:space="preserve">, </w:t>
            </w:r>
            <w:r>
              <w:rPr>
                <w:sz w:val="24"/>
                <w:szCs w:val="24"/>
                <w:lang w:val="sr-Cyrl-RS" w:eastAsia="en-GB"/>
              </w:rPr>
              <w:t>лепљен.</w:t>
            </w:r>
          </w:p>
          <w:p w14:paraId="6F3BB0A5" w14:textId="77777777" w:rsidR="000F37DF" w:rsidRPr="00182F95" w:rsidRDefault="000F37DF" w:rsidP="000F37DF">
            <w:pPr>
              <w:suppressAutoHyphens/>
              <w:rPr>
                <w:b/>
                <w:color w:val="000000"/>
                <w:sz w:val="24"/>
                <w:szCs w:val="24"/>
                <w:lang w:val="sr-Cyrl-RS"/>
              </w:rPr>
            </w:pPr>
            <w:r w:rsidRPr="002746B9">
              <w:rPr>
                <w:sz w:val="24"/>
                <w:szCs w:val="24"/>
                <w:lang w:eastAsia="en-GB"/>
              </w:rPr>
              <w:t>О</w:t>
            </w:r>
            <w:r w:rsidRPr="002746B9">
              <w:rPr>
                <w:sz w:val="24"/>
                <w:szCs w:val="24"/>
                <w:lang w:val="sr-Cyrl-RS" w:eastAsia="en-GB"/>
              </w:rPr>
              <w:t>б</w:t>
            </w:r>
            <w:r w:rsidRPr="002746B9">
              <w:rPr>
                <w:sz w:val="24"/>
                <w:szCs w:val="24"/>
                <w:lang w:eastAsia="en-GB"/>
              </w:rPr>
              <w:t>авезна декларација о квалитету, оверена, обавезан узорак</w:t>
            </w:r>
            <w:r>
              <w:rPr>
                <w:sz w:val="24"/>
                <w:szCs w:val="24"/>
                <w:lang w:val="sr-Cyrl-RS" w:eastAsia="en-GB"/>
              </w:rPr>
              <w:t>.</w:t>
            </w:r>
            <w:r w:rsidRPr="002746B9">
              <w:rPr>
                <w:sz w:val="24"/>
                <w:szCs w:val="24"/>
                <w:lang w:val="sr-Cyrl-RS" w:eastAsia="en-GB"/>
              </w:rPr>
              <w:t xml:space="preserve"> </w:t>
            </w:r>
          </w:p>
        </w:tc>
        <w:tc>
          <w:tcPr>
            <w:tcW w:w="4305" w:type="dxa"/>
            <w:shd w:val="clear" w:color="auto" w:fill="auto"/>
          </w:tcPr>
          <w:p w14:paraId="5FF489D9" w14:textId="77777777" w:rsidR="000F37DF" w:rsidRPr="00182F95" w:rsidRDefault="000F37DF" w:rsidP="000F37DF">
            <w:pPr>
              <w:pStyle w:val="a0"/>
              <w:tabs>
                <w:tab w:val="clear" w:pos="1440"/>
                <w:tab w:val="left" w:pos="1418"/>
              </w:tabs>
              <w:suppressAutoHyphens/>
              <w:spacing w:before="0" w:after="0"/>
              <w:ind w:firstLine="0"/>
              <w:jc w:val="left"/>
              <w:rPr>
                <w:rFonts w:ascii="Times New Roman" w:hAnsi="Times New Roman"/>
                <w:color w:val="000000"/>
                <w:sz w:val="24"/>
                <w:szCs w:val="24"/>
                <w:lang w:val="en-US"/>
              </w:rPr>
            </w:pPr>
            <w:r w:rsidRPr="00182F95">
              <w:rPr>
                <w:rFonts w:ascii="Times New Roman" w:hAnsi="Times New Roman"/>
                <w:color w:val="000000"/>
                <w:sz w:val="24"/>
                <w:szCs w:val="24"/>
                <w:lang w:val="sr-Cyrl-RS"/>
              </w:rPr>
              <w:t>Комада 4</w:t>
            </w:r>
            <w:r>
              <w:rPr>
                <w:rFonts w:ascii="Times New Roman" w:hAnsi="Times New Roman"/>
                <w:color w:val="000000"/>
                <w:sz w:val="24"/>
                <w:szCs w:val="24"/>
                <w:lang w:val="sr-Cyrl-RS"/>
              </w:rPr>
              <w:t>5</w:t>
            </w:r>
          </w:p>
          <w:p w14:paraId="435936DA" w14:textId="77777777" w:rsidR="000F37DF" w:rsidRPr="00182F95" w:rsidRDefault="000F37DF" w:rsidP="000F37DF">
            <w:pPr>
              <w:pStyle w:val="a0"/>
              <w:tabs>
                <w:tab w:val="clear" w:pos="1440"/>
                <w:tab w:val="left" w:pos="1418"/>
              </w:tabs>
              <w:suppressAutoHyphens/>
              <w:spacing w:before="0" w:after="0"/>
              <w:ind w:firstLine="0"/>
              <w:jc w:val="left"/>
              <w:rPr>
                <w:rFonts w:ascii="Times New Roman" w:hAnsi="Times New Roman"/>
                <w:color w:val="000000"/>
                <w:sz w:val="24"/>
                <w:szCs w:val="24"/>
                <w:lang w:val="sr-Cyrl-RS"/>
              </w:rPr>
            </w:pPr>
          </w:p>
          <w:p w14:paraId="509A2E0C"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Број 36-комада 2</w:t>
            </w:r>
          </w:p>
          <w:p w14:paraId="45E56EEE"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37-комада </w:t>
            </w:r>
            <w:r>
              <w:rPr>
                <w:color w:val="000000"/>
                <w:sz w:val="24"/>
                <w:szCs w:val="24"/>
                <w:lang w:val="sr-Cyrl-RS"/>
              </w:rPr>
              <w:t>7</w:t>
            </w:r>
          </w:p>
          <w:p w14:paraId="0DDD81DF"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38-комада </w:t>
            </w:r>
            <w:r>
              <w:rPr>
                <w:color w:val="000000"/>
                <w:sz w:val="24"/>
                <w:szCs w:val="24"/>
                <w:lang w:val="sr-Cyrl-RS"/>
              </w:rPr>
              <w:t>6</w:t>
            </w:r>
          </w:p>
          <w:p w14:paraId="05CC0096" w14:textId="77777777" w:rsidR="000F37DF" w:rsidRPr="00182F95" w:rsidRDefault="000F37DF" w:rsidP="000F37DF">
            <w:pPr>
              <w:suppressAutoHyphens/>
              <w:rPr>
                <w:color w:val="000000"/>
                <w:sz w:val="24"/>
                <w:szCs w:val="24"/>
              </w:rPr>
            </w:pPr>
            <w:r w:rsidRPr="00182F95">
              <w:rPr>
                <w:color w:val="000000"/>
                <w:sz w:val="24"/>
                <w:szCs w:val="24"/>
                <w:lang w:val="sr-Cyrl-RS"/>
              </w:rPr>
              <w:t>Број 39-комада 1</w:t>
            </w:r>
            <w:r>
              <w:rPr>
                <w:color w:val="000000"/>
                <w:sz w:val="24"/>
                <w:szCs w:val="24"/>
                <w:lang w:val="en-GB"/>
              </w:rPr>
              <w:t>6</w:t>
            </w:r>
          </w:p>
          <w:p w14:paraId="7E3F3349" w14:textId="77777777" w:rsidR="000F37DF" w:rsidRPr="00182F95" w:rsidRDefault="000F37DF" w:rsidP="000F37DF">
            <w:pPr>
              <w:suppressAutoHyphens/>
              <w:rPr>
                <w:color w:val="000000"/>
                <w:sz w:val="24"/>
                <w:szCs w:val="24"/>
                <w:lang w:val="sr-Cyrl-RS"/>
              </w:rPr>
            </w:pPr>
            <w:r w:rsidRPr="00182F95">
              <w:rPr>
                <w:color w:val="000000"/>
                <w:sz w:val="24"/>
                <w:szCs w:val="24"/>
                <w:lang w:val="sr-Cyrl-RS"/>
              </w:rPr>
              <w:t xml:space="preserve">Број 40-комада </w:t>
            </w:r>
            <w:r>
              <w:rPr>
                <w:color w:val="000000"/>
                <w:sz w:val="24"/>
                <w:szCs w:val="24"/>
                <w:lang w:val="sr-Cyrl-RS"/>
              </w:rPr>
              <w:t>10</w:t>
            </w:r>
          </w:p>
          <w:p w14:paraId="599F6B95" w14:textId="77777777" w:rsidR="000F37DF" w:rsidRPr="00182F95" w:rsidRDefault="000F37DF" w:rsidP="000F37DF">
            <w:pPr>
              <w:suppressAutoHyphens/>
              <w:rPr>
                <w:color w:val="000000"/>
                <w:sz w:val="24"/>
                <w:szCs w:val="24"/>
                <w:lang w:val="sr-Cyrl-RS"/>
              </w:rPr>
            </w:pPr>
            <w:r>
              <w:rPr>
                <w:color w:val="000000"/>
                <w:sz w:val="24"/>
                <w:szCs w:val="24"/>
                <w:lang w:val="sr-Cyrl-RS"/>
              </w:rPr>
              <w:t>Број 41-комада 3</w:t>
            </w:r>
          </w:p>
          <w:p w14:paraId="53EF1AE7" w14:textId="77777777" w:rsidR="000F37DF" w:rsidRPr="00182F95" w:rsidRDefault="000F37DF" w:rsidP="000F37DF">
            <w:pPr>
              <w:suppressAutoHyphens/>
              <w:rPr>
                <w:b/>
                <w:color w:val="000000"/>
                <w:sz w:val="24"/>
                <w:szCs w:val="24"/>
                <w:lang w:val="sr-Cyrl-RS"/>
              </w:rPr>
            </w:pPr>
            <w:r w:rsidRPr="00182F95">
              <w:rPr>
                <w:color w:val="000000"/>
                <w:sz w:val="24"/>
                <w:szCs w:val="24"/>
                <w:lang w:val="sr-Cyrl-RS"/>
              </w:rPr>
              <w:t>Број 4</w:t>
            </w:r>
            <w:r>
              <w:rPr>
                <w:color w:val="000000"/>
                <w:sz w:val="24"/>
                <w:szCs w:val="24"/>
                <w:lang w:val="sr-Cyrl-RS"/>
              </w:rPr>
              <w:t>2</w:t>
            </w:r>
            <w:r w:rsidRPr="00182F95">
              <w:rPr>
                <w:color w:val="000000"/>
                <w:sz w:val="24"/>
                <w:szCs w:val="24"/>
                <w:lang w:val="sr-Cyrl-RS"/>
              </w:rPr>
              <w:t>-комада 1</w:t>
            </w:r>
          </w:p>
        </w:tc>
      </w:tr>
    </w:tbl>
    <w:p w14:paraId="71D48228" w14:textId="77777777" w:rsidR="000F37DF" w:rsidRDefault="000F37DF" w:rsidP="000F37DF">
      <w:pPr>
        <w:pStyle w:val="a0"/>
        <w:tabs>
          <w:tab w:val="clear" w:pos="1440"/>
          <w:tab w:val="left" w:pos="1418"/>
        </w:tabs>
        <w:spacing w:before="0" w:after="0"/>
        <w:ind w:firstLine="0"/>
        <w:rPr>
          <w:rFonts w:ascii="Times New Roman" w:hAnsi="Times New Roman"/>
          <w:b w:val="0"/>
          <w:sz w:val="28"/>
          <w:szCs w:val="28"/>
          <w:lang w:val="sr-Cyrl-RS"/>
        </w:rPr>
      </w:pPr>
    </w:p>
    <w:p w14:paraId="009227CE" w14:textId="77777777" w:rsidR="000F37DF" w:rsidRDefault="000F37DF" w:rsidP="000F37DF">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w:t>
      </w:r>
      <w:r w:rsidRPr="004D0439">
        <w:rPr>
          <w:rFonts w:ascii="Times New Roman" w:hAnsi="Times New Roman"/>
          <w:b w:val="0"/>
          <w:sz w:val="24"/>
          <w:szCs w:val="24"/>
          <w:lang w:val="sr-Cyrl-RS"/>
        </w:rPr>
        <w:t>Изабрани понуђач треба да узме у обзир да</w:t>
      </w:r>
      <w:r>
        <w:rPr>
          <w:rFonts w:ascii="Times New Roman" w:hAnsi="Times New Roman"/>
          <w:b w:val="0"/>
          <w:sz w:val="24"/>
          <w:szCs w:val="24"/>
          <w:lang w:val="en-US"/>
        </w:rPr>
        <w:t>,</w:t>
      </w:r>
      <w:r w:rsidRPr="004D0439">
        <w:rPr>
          <w:rFonts w:ascii="Times New Roman" w:hAnsi="Times New Roman"/>
          <w:b w:val="0"/>
          <w:sz w:val="24"/>
          <w:szCs w:val="24"/>
          <w:lang w:val="sr-Cyrl-RS"/>
        </w:rPr>
        <w:t xml:space="preserve"> у зависности од величине калупа ципеле, наведене величине ципела могу бити измењене. </w:t>
      </w:r>
      <w:r>
        <w:rPr>
          <w:rFonts w:ascii="Times New Roman" w:hAnsi="Times New Roman"/>
          <w:b w:val="0"/>
          <w:sz w:val="24"/>
          <w:szCs w:val="24"/>
          <w:lang w:val="sr-Cyrl-RS"/>
        </w:rPr>
        <w:t xml:space="preserve">   </w:t>
      </w:r>
    </w:p>
    <w:p w14:paraId="7BEAAB7F" w14:textId="1205F63F" w:rsidR="007B0041" w:rsidRDefault="00FF56C2" w:rsidP="007B0041">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w:t>
      </w:r>
      <w:r w:rsidR="007B0041">
        <w:rPr>
          <w:rFonts w:ascii="Times New Roman" w:hAnsi="Times New Roman"/>
          <w:b w:val="0"/>
          <w:sz w:val="24"/>
          <w:szCs w:val="24"/>
          <w:lang w:val="sr-Cyrl-RS"/>
        </w:rPr>
        <w:t xml:space="preserve"> </w:t>
      </w:r>
      <w:r w:rsidR="007B0041" w:rsidRPr="002868CC">
        <w:rPr>
          <w:rFonts w:ascii="Times New Roman" w:hAnsi="Times New Roman"/>
          <w:b w:val="0"/>
          <w:sz w:val="24"/>
          <w:szCs w:val="24"/>
          <w:lang w:val="sr-Cyrl-RS"/>
        </w:rPr>
        <w:t xml:space="preserve">Узорак </w:t>
      </w:r>
      <w:r w:rsidR="007B0041">
        <w:rPr>
          <w:rFonts w:ascii="Times New Roman" w:hAnsi="Times New Roman"/>
          <w:b w:val="0"/>
          <w:sz w:val="24"/>
          <w:szCs w:val="24"/>
          <w:lang w:val="sr-Cyrl-RS"/>
        </w:rPr>
        <w:t xml:space="preserve">од сваке наведене врсте </w:t>
      </w:r>
      <w:r w:rsidR="007B0041" w:rsidRPr="002868CC">
        <w:rPr>
          <w:rFonts w:ascii="Times New Roman" w:hAnsi="Times New Roman"/>
          <w:b w:val="0"/>
          <w:sz w:val="24"/>
          <w:szCs w:val="24"/>
          <w:lang w:val="sr-Cyrl-RS"/>
        </w:rPr>
        <w:t>обуће је потребно дост</w:t>
      </w:r>
      <w:r w:rsidR="007B0041">
        <w:rPr>
          <w:rFonts w:ascii="Times New Roman" w:hAnsi="Times New Roman"/>
          <w:b w:val="0"/>
          <w:sz w:val="24"/>
          <w:szCs w:val="24"/>
          <w:lang w:val="sr-Cyrl-RS"/>
        </w:rPr>
        <w:t xml:space="preserve">авити приликом отварања понуда. </w:t>
      </w:r>
      <w:r w:rsidR="007B0041" w:rsidRPr="002868CC">
        <w:rPr>
          <w:rFonts w:ascii="Times New Roman" w:hAnsi="Times New Roman"/>
          <w:b w:val="0"/>
          <w:sz w:val="24"/>
          <w:szCs w:val="24"/>
          <w:lang w:val="sr-Cyrl-RS"/>
        </w:rPr>
        <w:t xml:space="preserve">Узорак обуће може бити у било којој од наведених величина.  Достављени узорци ће бити враћени свим понуђачима, осим понуђачу са којим буде закључен Уговор. </w:t>
      </w:r>
    </w:p>
    <w:p w14:paraId="74C214C1" w14:textId="77777777" w:rsidR="007B0041" w:rsidRDefault="007B0041" w:rsidP="007B0041">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Узорци се траже </w:t>
      </w:r>
      <w:r w:rsidRPr="002868CC">
        <w:rPr>
          <w:rFonts w:ascii="Times New Roman" w:hAnsi="Times New Roman"/>
          <w:b w:val="0"/>
          <w:sz w:val="24"/>
          <w:szCs w:val="24"/>
          <w:lang w:val="sr-Cyrl-RS"/>
        </w:rPr>
        <w:t xml:space="preserve">ради </w:t>
      </w:r>
      <w:r>
        <w:rPr>
          <w:rFonts w:ascii="Times New Roman" w:hAnsi="Times New Roman"/>
          <w:b w:val="0"/>
          <w:sz w:val="24"/>
          <w:szCs w:val="24"/>
          <w:lang w:val="sr-Cyrl-RS"/>
        </w:rPr>
        <w:t xml:space="preserve">упоређивања при испоруци добара  </w:t>
      </w:r>
      <w:r w:rsidRPr="002868CC">
        <w:rPr>
          <w:rFonts w:ascii="Times New Roman" w:hAnsi="Times New Roman"/>
          <w:b w:val="0"/>
          <w:sz w:val="24"/>
          <w:szCs w:val="24"/>
          <w:lang w:val="sr-Cyrl-RS"/>
        </w:rPr>
        <w:t>након закљученог уговора.</w:t>
      </w:r>
    </w:p>
    <w:p w14:paraId="2D0F982D" w14:textId="77777777" w:rsidR="000F37DF" w:rsidRDefault="000F37DF" w:rsidP="000F37DF">
      <w:pPr>
        <w:ind w:right="6" w:firstLine="720"/>
        <w:jc w:val="both"/>
        <w:rPr>
          <w:noProof/>
          <w:sz w:val="24"/>
          <w:szCs w:val="24"/>
          <w:lang w:val="sr-Cyrl-RS"/>
        </w:rPr>
      </w:pPr>
      <w:r w:rsidRPr="003B0924">
        <w:rPr>
          <w:noProof/>
          <w:sz w:val="24"/>
          <w:szCs w:val="24"/>
          <w:lang w:val="sr-Cyrl-RS"/>
        </w:rPr>
        <w:t>Рок испоруке је највише 30 дана од дана пријема појединачног захтева Наручиоца.</w:t>
      </w:r>
      <w:r w:rsidRPr="00B461DC">
        <w:rPr>
          <w:noProof/>
          <w:sz w:val="24"/>
          <w:szCs w:val="24"/>
          <w:lang w:val="sr-Cyrl-RS"/>
        </w:rPr>
        <w:t xml:space="preserve"> </w:t>
      </w:r>
    </w:p>
    <w:p w14:paraId="2F41661B" w14:textId="77777777" w:rsidR="004A0B43" w:rsidRDefault="004A0B43" w:rsidP="004A0B43">
      <w:pPr>
        <w:rPr>
          <w:rFonts w:eastAsia="TimesNewRomanPSMT"/>
          <w:bCs/>
          <w:sz w:val="24"/>
          <w:szCs w:val="24"/>
          <w:lang w:val="sr-Cyrl-CS" w:eastAsia="x-none"/>
        </w:rPr>
      </w:pPr>
    </w:p>
    <w:p w14:paraId="4795C45B" w14:textId="77777777" w:rsidR="001B5250" w:rsidRPr="00D24816" w:rsidRDefault="001B5250" w:rsidP="004A0B43">
      <w:pPr>
        <w:rPr>
          <w:b/>
          <w:sz w:val="24"/>
          <w:szCs w:val="24"/>
          <w:lang w:val="sr-Cyrl-CS"/>
        </w:rPr>
      </w:pPr>
    </w:p>
    <w:p w14:paraId="7AF6E88E" w14:textId="77777777" w:rsidR="004A0B43"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Pr="00D24816">
        <w:rPr>
          <w:b/>
          <w:sz w:val="24"/>
          <w:szCs w:val="24"/>
          <w:lang w:val="sr-Cyrl-RS"/>
        </w:rPr>
        <w:t>Печат и потпис овлашћеног лица</w:t>
      </w:r>
    </w:p>
    <w:p w14:paraId="6D448C1D" w14:textId="77777777" w:rsidR="004A0B43" w:rsidRPr="00D24816" w:rsidRDefault="004A0B43" w:rsidP="004A0B43">
      <w:pPr>
        <w:tabs>
          <w:tab w:val="left" w:pos="3960"/>
          <w:tab w:val="left" w:pos="6120"/>
        </w:tabs>
        <w:spacing w:line="360" w:lineRule="auto"/>
        <w:jc w:val="both"/>
        <w:rPr>
          <w:b/>
          <w:sz w:val="24"/>
          <w:szCs w:val="24"/>
          <w:lang w:val="sr-Cyrl-RS"/>
        </w:rPr>
      </w:pPr>
    </w:p>
    <w:p w14:paraId="2EF3C30A" w14:textId="462B41A6" w:rsidR="006E492B" w:rsidRPr="00062F1B" w:rsidRDefault="004A0B43" w:rsidP="00062F1B">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5717A1D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1C0D6820" w14:textId="77777777" w:rsidR="002868CC" w:rsidRDefault="002868CC" w:rsidP="004A0B43">
      <w:pPr>
        <w:suppressAutoHyphens/>
        <w:autoSpaceDE w:val="0"/>
        <w:autoSpaceDN w:val="0"/>
        <w:adjustRightInd w:val="0"/>
        <w:contextualSpacing/>
        <w:rPr>
          <w:rFonts w:eastAsia="Calibri"/>
          <w:b/>
          <w:bCs/>
          <w:iCs/>
          <w:sz w:val="24"/>
          <w:szCs w:val="24"/>
          <w:lang w:val="sr-Cyrl-RS"/>
        </w:rPr>
      </w:pPr>
    </w:p>
    <w:p w14:paraId="496066CC" w14:textId="77777777" w:rsidR="002868CC" w:rsidRDefault="002868CC" w:rsidP="004A0B43">
      <w:pPr>
        <w:suppressAutoHyphens/>
        <w:autoSpaceDE w:val="0"/>
        <w:autoSpaceDN w:val="0"/>
        <w:adjustRightInd w:val="0"/>
        <w:contextualSpacing/>
        <w:rPr>
          <w:rFonts w:eastAsia="Calibri"/>
          <w:b/>
          <w:bCs/>
          <w:iCs/>
          <w:sz w:val="24"/>
          <w:szCs w:val="24"/>
          <w:lang w:val="sr-Cyrl-RS"/>
        </w:rPr>
      </w:pPr>
    </w:p>
    <w:p w14:paraId="12546B6A" w14:textId="77777777" w:rsidR="002868CC" w:rsidRDefault="002868CC" w:rsidP="004A0B43">
      <w:pPr>
        <w:suppressAutoHyphens/>
        <w:autoSpaceDE w:val="0"/>
        <w:autoSpaceDN w:val="0"/>
        <w:adjustRightInd w:val="0"/>
        <w:contextualSpacing/>
        <w:rPr>
          <w:rFonts w:eastAsia="Calibri"/>
          <w:b/>
          <w:bCs/>
          <w:iCs/>
          <w:sz w:val="24"/>
          <w:szCs w:val="24"/>
          <w:lang w:val="sr-Cyrl-RS"/>
        </w:rPr>
      </w:pPr>
    </w:p>
    <w:p w14:paraId="4BA98A0A" w14:textId="77777777" w:rsidR="002868CC" w:rsidRDefault="002868CC" w:rsidP="004A0B43">
      <w:pPr>
        <w:suppressAutoHyphens/>
        <w:autoSpaceDE w:val="0"/>
        <w:autoSpaceDN w:val="0"/>
        <w:adjustRightInd w:val="0"/>
        <w:contextualSpacing/>
        <w:rPr>
          <w:rFonts w:eastAsia="Calibri"/>
          <w:b/>
          <w:bCs/>
          <w:iCs/>
          <w:sz w:val="24"/>
          <w:szCs w:val="24"/>
          <w:lang w:val="sr-Cyrl-RS"/>
        </w:rPr>
      </w:pPr>
    </w:p>
    <w:p w14:paraId="422174E1" w14:textId="77777777" w:rsidR="002868CC" w:rsidRDefault="002868CC"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 xml:space="preserve">правно лице није осуђивано за неко од </w:t>
            </w:r>
            <w:r w:rsidRPr="0050696C">
              <w:rPr>
                <w:b/>
                <w:bCs/>
                <w:iCs/>
                <w:sz w:val="24"/>
                <w:szCs w:val="24"/>
                <w:lang w:val="sr-Cyrl-RS" w:eastAsia="ar-SA"/>
              </w:rPr>
              <w:lastRenderedPageBreak/>
              <w:t>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63C18D31"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w:t>
      </w:r>
      <w:r w:rsidR="00CD56EE">
        <w:rPr>
          <w:b/>
          <w:bCs/>
          <w:iCs/>
          <w:sz w:val="24"/>
          <w:szCs w:val="24"/>
          <w:lang w:val="sr-Cyrl-RS" w:eastAsia="ar-SA"/>
        </w:rPr>
        <w:t xml:space="preserve">     </w:t>
      </w:r>
      <w:r w:rsidRPr="0050696C">
        <w:rPr>
          <w:b/>
          <w:bCs/>
          <w:iCs/>
          <w:sz w:val="24"/>
          <w:szCs w:val="24"/>
          <w:lang w:val="sr-Cyrl-R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4D2B61" w14:textId="6C33785C" w:rsidR="000B7FC3" w:rsidRPr="002F3857" w:rsidRDefault="00F906C7" w:rsidP="002F385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2F3857">
        <w:rPr>
          <w:sz w:val="24"/>
          <w:szCs w:val="24"/>
          <w:lang w:val="uz-Cyrl-UZ" w:eastAsia="ar-SA"/>
        </w:rPr>
        <w:t>, уколико Наручилац то захтева:</w:t>
      </w:r>
    </w:p>
    <w:p w14:paraId="377BCD6E" w14:textId="77777777" w:rsidR="006E492B" w:rsidRDefault="006E492B" w:rsidP="00F906C7">
      <w:pPr>
        <w:suppressAutoHyphens/>
        <w:autoSpaceDE w:val="0"/>
        <w:autoSpaceDN w:val="0"/>
        <w:adjustRightInd w:val="0"/>
        <w:jc w:val="both"/>
        <w:rPr>
          <w:b/>
          <w:bCs/>
          <w:iCs/>
          <w:sz w:val="24"/>
          <w:szCs w:val="24"/>
          <w:lang w:val="sr-Cyrl-RS" w:eastAsia="ar-SA"/>
        </w:rPr>
      </w:pPr>
    </w:p>
    <w:p w14:paraId="13527A27" w14:textId="77777777" w:rsidR="00CD56EE" w:rsidRDefault="00CD56EE" w:rsidP="00F906C7">
      <w:pPr>
        <w:suppressAutoHyphens/>
        <w:autoSpaceDE w:val="0"/>
        <w:autoSpaceDN w:val="0"/>
        <w:adjustRightInd w:val="0"/>
        <w:jc w:val="both"/>
        <w:rPr>
          <w:b/>
          <w:bCs/>
          <w:iCs/>
          <w:sz w:val="24"/>
          <w:szCs w:val="24"/>
          <w:lang w:val="sr-Cyrl-RS" w:eastAsia="ar-SA"/>
        </w:rPr>
      </w:pPr>
    </w:p>
    <w:p w14:paraId="5E24EC7A" w14:textId="77777777" w:rsidR="00CD56EE" w:rsidRDefault="00CD56EE"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29D9EA8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605348B0" w14:textId="53135F5C" w:rsidR="00F906C7" w:rsidRPr="001F2FB3" w:rsidRDefault="00C613C3" w:rsidP="00C613C3">
      <w:pPr>
        <w:pStyle w:val="ListParagraph"/>
        <w:tabs>
          <w:tab w:val="left" w:pos="0"/>
          <w:tab w:val="left" w:pos="1800"/>
        </w:tabs>
        <w:suppressAutoHyphens/>
        <w:spacing w:line="100" w:lineRule="atLeast"/>
        <w:ind w:left="0"/>
        <w:contextualSpacing w:val="0"/>
        <w:jc w:val="both"/>
        <w:rPr>
          <w:b/>
          <w:bCs/>
          <w:iCs/>
          <w:lang w:val="sr-Cyrl-RS" w:eastAsia="ar-SA"/>
        </w:rPr>
      </w:pPr>
      <w:r w:rsidRPr="001F2FB3">
        <w:rPr>
          <w:b/>
          <w:bCs/>
          <w:iCs/>
          <w:lang w:val="sr-Cyrl-RS" w:eastAsia="ar-SA"/>
        </w:rPr>
        <w:t xml:space="preserve"> </w:t>
      </w:r>
    </w:p>
    <w:p w14:paraId="76187089" w14:textId="77777777" w:rsidR="00F906C7" w:rsidRPr="00062F1B" w:rsidRDefault="00F906C7" w:rsidP="00F906C7">
      <w:pPr>
        <w:suppressAutoHyphens/>
        <w:autoSpaceDE w:val="0"/>
        <w:autoSpaceDN w:val="0"/>
        <w:adjustRightInd w:val="0"/>
        <w:ind w:left="450"/>
        <w:jc w:val="both"/>
        <w:rPr>
          <w:bCs/>
          <w:iCs/>
          <w:sz w:val="24"/>
          <w:szCs w:val="24"/>
          <w:lang w:val="sr-Latn-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08819C35" w14:textId="06019C6A" w:rsidR="00B37A58" w:rsidRPr="002F3857" w:rsidRDefault="00F906C7" w:rsidP="002F3857">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 xml:space="preserve">2. </w:t>
      </w:r>
      <w:r w:rsidRPr="001B5250">
        <w:rPr>
          <w:b/>
          <w:bCs/>
          <w:iCs/>
          <w:sz w:val="24"/>
          <w:szCs w:val="24"/>
          <w:lang w:val="sr-Cyrl-RS" w:eastAsia="ar-SA"/>
        </w:rPr>
        <w:t>ДОДАТНИ УСЛОВИ:</w:t>
      </w:r>
    </w:p>
    <w:p w14:paraId="252DC7BB" w14:textId="77777777" w:rsidR="00F906C7" w:rsidRDefault="00F906C7" w:rsidP="00F906C7">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Pr="0050696C">
        <w:rPr>
          <w:b/>
          <w:sz w:val="24"/>
          <w:szCs w:val="24"/>
          <w:lang w:val="uz-Cyrl-UZ" w:eastAsia="ar-SA"/>
        </w:rPr>
        <w:t>:</w:t>
      </w:r>
    </w:p>
    <w:tbl>
      <w:tblPr>
        <w:tblW w:w="8905" w:type="dxa"/>
        <w:jc w:val="center"/>
        <w:tblLayout w:type="fixed"/>
        <w:tblLook w:val="07E0" w:firstRow="1" w:lastRow="1" w:firstColumn="1" w:lastColumn="1" w:noHBand="1" w:noVBand="1"/>
      </w:tblPr>
      <w:tblGrid>
        <w:gridCol w:w="895"/>
        <w:gridCol w:w="2209"/>
        <w:gridCol w:w="5801"/>
      </w:tblGrid>
      <w:tr w:rsidR="00DF1DA2" w:rsidRPr="0074734F" w14:paraId="59625497" w14:textId="77777777" w:rsidTr="001E206B">
        <w:trPr>
          <w:trHeight w:val="220"/>
          <w:jc w:val="center"/>
        </w:trPr>
        <w:tc>
          <w:tcPr>
            <w:tcW w:w="895" w:type="dxa"/>
            <w:tcBorders>
              <w:top w:val="single" w:sz="4" w:space="0" w:color="000000"/>
              <w:left w:val="single" w:sz="4" w:space="0" w:color="auto"/>
              <w:bottom w:val="single" w:sz="4" w:space="0" w:color="auto"/>
            </w:tcBorders>
            <w:vAlign w:val="center"/>
          </w:tcPr>
          <w:p w14:paraId="75BAB823" w14:textId="2EAF1535" w:rsidR="00DF1DA2" w:rsidRPr="006D5B1E" w:rsidRDefault="00DF1DA2" w:rsidP="001E206B">
            <w:pPr>
              <w:tabs>
                <w:tab w:val="left" w:pos="680"/>
              </w:tabs>
              <w:suppressAutoHyphens/>
              <w:snapToGrid w:val="0"/>
              <w:jc w:val="center"/>
              <w:rPr>
                <w:b/>
                <w:sz w:val="24"/>
                <w:szCs w:val="24"/>
                <w:lang w:val="sr-Cyrl-CS" w:eastAsia="ar-SA"/>
              </w:rPr>
            </w:pPr>
            <w:r>
              <w:rPr>
                <w:b/>
                <w:sz w:val="24"/>
                <w:szCs w:val="24"/>
                <w:lang w:val="sr-Cyrl-RS" w:eastAsia="ar-SA"/>
              </w:rPr>
              <w:t>2.1</w:t>
            </w:r>
            <w:r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1737186B" w14:textId="77777777" w:rsidR="00DF1DA2" w:rsidRDefault="00DF1DA2" w:rsidP="001E206B">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sidRPr="00180426">
              <w:rPr>
                <w:b/>
                <w:sz w:val="24"/>
                <w:szCs w:val="24"/>
                <w:u w:val="single"/>
                <w:lang w:val="uz-Cyrl-UZ" w:eastAsia="ar-SA"/>
              </w:rPr>
              <w:t>кадровским капацитетом:</w:t>
            </w:r>
          </w:p>
          <w:p w14:paraId="37B08488" w14:textId="77777777" w:rsidR="00DF1DA2" w:rsidRPr="00180426" w:rsidRDefault="00DF1DA2" w:rsidP="001E206B">
            <w:pPr>
              <w:suppressAutoHyphens/>
              <w:snapToGrid w:val="0"/>
              <w:rPr>
                <w:b/>
                <w:sz w:val="24"/>
                <w:szCs w:val="24"/>
                <w:u w:val="single"/>
                <w:lang w:val="uz-Cyrl-UZ" w:eastAsia="ar-SA"/>
              </w:rPr>
            </w:pPr>
          </w:p>
          <w:p w14:paraId="049562D0" w14:textId="1840A79D" w:rsidR="00AC46C2" w:rsidRPr="00AC46C2" w:rsidRDefault="00DF1DA2" w:rsidP="00AC46C2">
            <w:pPr>
              <w:pStyle w:val="NoSpacing"/>
              <w:spacing w:line="256" w:lineRule="auto"/>
              <w:jc w:val="left"/>
              <w:rPr>
                <w:rFonts w:ascii="Times New Roman" w:hAnsi="Times New Roman" w:cs="Times New Roman"/>
                <w:color w:val="000000"/>
                <w:szCs w:val="24"/>
              </w:rPr>
            </w:pPr>
            <w:r w:rsidRPr="00B37A58">
              <w:rPr>
                <w:rFonts w:ascii="Times New Roman" w:hAnsi="Times New Roman" w:cs="Times New Roman"/>
                <w:lang w:val="sr-Cyrl-RS"/>
              </w:rPr>
              <w:t xml:space="preserve">- </w:t>
            </w:r>
            <w:r>
              <w:rPr>
                <w:rStyle w:val="fontstyle01"/>
              </w:rPr>
              <w:t>располаже</w:t>
            </w:r>
            <w:r>
              <w:rPr>
                <w:rStyle w:val="fontstyle01"/>
                <w:rFonts w:asciiTheme="minorHAnsi" w:hAnsiTheme="minorHAnsi"/>
                <w:lang w:val="sr-Cyrl-RS"/>
              </w:rPr>
              <w:t xml:space="preserve"> </w:t>
            </w:r>
            <w:r>
              <w:rPr>
                <w:rStyle w:val="fontstyle01"/>
              </w:rPr>
              <w:t>са</w:t>
            </w:r>
            <w:r>
              <w:rPr>
                <w:rStyle w:val="fontstyle01"/>
                <w:rFonts w:asciiTheme="minorHAnsi" w:hAnsiTheme="minorHAnsi"/>
                <w:lang w:val="sr-Cyrl-RS"/>
              </w:rPr>
              <w:t xml:space="preserve"> </w:t>
            </w:r>
            <w:r>
              <w:rPr>
                <w:rStyle w:val="fontstyle01"/>
              </w:rPr>
              <w:t xml:space="preserve">минимум </w:t>
            </w:r>
            <w:r>
              <w:rPr>
                <w:rStyle w:val="fontstyle01"/>
                <w:lang w:val="sr-Cyrl-RS"/>
              </w:rPr>
              <w:t xml:space="preserve">1 </w:t>
            </w:r>
            <w:r w:rsidRPr="00AC46C2">
              <w:rPr>
                <w:rStyle w:val="fontstyle01"/>
                <w:rFonts w:ascii="Times New Roman" w:hAnsi="Times New Roman" w:cs="Times New Roman"/>
                <w:lang w:val="sr-Cyrl-RS"/>
              </w:rPr>
              <w:t xml:space="preserve">(једним) </w:t>
            </w:r>
            <w:r w:rsidR="00DA3FD7" w:rsidRPr="00DA3FD7">
              <w:rPr>
                <w:rFonts w:ascii="Times New Roman" w:hAnsi="Times New Roman" w:cs="Times New Roman"/>
                <w:szCs w:val="24"/>
                <w:lang w:val="sr-Cyrl-RS" w:eastAsia="ar-SA"/>
              </w:rPr>
              <w:t>радно ангажованим</w:t>
            </w:r>
            <w:r w:rsidRPr="00AC46C2">
              <w:rPr>
                <w:rStyle w:val="fontstyle01"/>
                <w:rFonts w:ascii="Times New Roman" w:hAnsi="Times New Roman" w:cs="Times New Roman"/>
                <w:lang w:val="sr-Cyrl-RS"/>
              </w:rPr>
              <w:t xml:space="preserve"> </w:t>
            </w:r>
            <w:r w:rsidRPr="00AC46C2">
              <w:rPr>
                <w:rStyle w:val="fontstyle01"/>
                <w:rFonts w:ascii="Times New Roman" w:hAnsi="Times New Roman" w:cs="Times New Roman"/>
              </w:rPr>
              <w:t>лицем</w:t>
            </w:r>
            <w:r w:rsidRPr="00AC46C2">
              <w:rPr>
                <w:rStyle w:val="fontstyle01"/>
                <w:rFonts w:ascii="Times New Roman" w:hAnsi="Times New Roman" w:cs="Times New Roman"/>
                <w:lang w:val="sr-Cyrl-RS"/>
              </w:rPr>
              <w:t xml:space="preserve"> </w:t>
            </w:r>
            <w:r w:rsidR="00AC46C2" w:rsidRPr="00AC46C2">
              <w:rPr>
                <w:rFonts w:ascii="Times New Roman" w:hAnsi="Times New Roman" w:cs="Times New Roman"/>
                <w:color w:val="000000"/>
                <w:szCs w:val="24"/>
              </w:rPr>
              <w:t>које</w:t>
            </w:r>
            <w:r w:rsidR="00AC46C2" w:rsidRPr="00AC46C2">
              <w:rPr>
                <w:rFonts w:ascii="Times New Roman" w:hAnsi="Times New Roman" w:cs="Times New Roman"/>
                <w:color w:val="000000"/>
                <w:szCs w:val="24"/>
                <w:lang w:val="sr-Latn-RS"/>
              </w:rPr>
              <w:t xml:space="preserve"> </w:t>
            </w:r>
            <w:r w:rsidR="00AC46C2" w:rsidRPr="00AC46C2">
              <w:rPr>
                <w:rFonts w:ascii="Times New Roman" w:hAnsi="Times New Roman" w:cs="Times New Roman"/>
                <w:color w:val="000000"/>
                <w:szCs w:val="24"/>
                <w:lang w:val="sr-Cyrl-RS"/>
              </w:rPr>
              <w:t xml:space="preserve">ће бити задужено за извршење уговора </w:t>
            </w:r>
            <w:r w:rsidR="00AC46C2" w:rsidRPr="00AC46C2">
              <w:rPr>
                <w:rFonts w:ascii="Times New Roman" w:hAnsi="Times New Roman" w:cs="Times New Roman"/>
                <w:color w:val="000000"/>
                <w:szCs w:val="24"/>
                <w:lang w:val="sr-Cyrl-RS"/>
              </w:rPr>
              <w:lastRenderedPageBreak/>
              <w:t>и испоруку добара</w:t>
            </w:r>
            <w:r w:rsidR="00AC46C2" w:rsidRPr="00AC46C2">
              <w:rPr>
                <w:rFonts w:ascii="Times New Roman" w:hAnsi="Times New Roman" w:cs="Times New Roman"/>
                <w:color w:val="000000"/>
                <w:szCs w:val="24"/>
              </w:rPr>
              <w:t xml:space="preserve"> везано за </w:t>
            </w:r>
          </w:p>
          <w:p w14:paraId="71FC6C26" w14:textId="77777777" w:rsidR="00AC46C2" w:rsidRPr="00AC46C2" w:rsidRDefault="00AC46C2" w:rsidP="00AC46C2">
            <w:pPr>
              <w:widowControl w:val="0"/>
              <w:tabs>
                <w:tab w:val="left" w:pos="1440"/>
              </w:tabs>
              <w:spacing w:line="256" w:lineRule="auto"/>
              <w:rPr>
                <w:rFonts w:eastAsia="Malgun Gothic"/>
                <w:sz w:val="24"/>
                <w:szCs w:val="22"/>
                <w:lang w:val="sr-Cyrl-RS"/>
              </w:rPr>
            </w:pPr>
            <w:r w:rsidRPr="00AC46C2">
              <w:rPr>
                <w:rFonts w:eastAsia="Malgun Gothic"/>
                <w:color w:val="000000"/>
                <w:sz w:val="24"/>
                <w:szCs w:val="24"/>
                <w:lang w:val="sr-Cyrl-CS"/>
              </w:rPr>
              <w:t>предмет јавне набавке</w:t>
            </w:r>
            <w:r w:rsidRPr="00AC46C2">
              <w:rPr>
                <w:rFonts w:eastAsia="Malgun Gothic"/>
                <w:color w:val="000000"/>
                <w:sz w:val="24"/>
                <w:szCs w:val="24"/>
                <w:lang w:val="sr-Cyrl-RS"/>
              </w:rPr>
              <w:t>.</w:t>
            </w:r>
          </w:p>
          <w:p w14:paraId="2143B523" w14:textId="77777777" w:rsidR="00DF1DA2" w:rsidRPr="00180426" w:rsidRDefault="00DF1DA2" w:rsidP="001E206B">
            <w:pPr>
              <w:suppressAutoHyphens/>
              <w:snapToGrid w:val="0"/>
              <w:rPr>
                <w:b/>
                <w:sz w:val="24"/>
                <w:szCs w:val="24"/>
                <w:u w:val="single"/>
                <w:lang w:val="sr-Cyrl-RS" w:eastAsia="ar-SA"/>
              </w:rPr>
            </w:pPr>
          </w:p>
          <w:p w14:paraId="3D88D210" w14:textId="77777777" w:rsidR="00DF1DA2" w:rsidRPr="00180426" w:rsidRDefault="00DF1DA2" w:rsidP="001E206B">
            <w:pPr>
              <w:suppressAutoHyphens/>
              <w:contextualSpacing/>
              <w:rPr>
                <w:sz w:val="24"/>
                <w:szCs w:val="24"/>
                <w:lang w:val="uz-Cyrl-UZ" w:eastAsia="ar-SA"/>
              </w:rPr>
            </w:pPr>
          </w:p>
          <w:p w14:paraId="44EF7B31" w14:textId="77777777" w:rsidR="00DF1DA2" w:rsidRPr="00180426" w:rsidRDefault="00DF1DA2" w:rsidP="001E206B">
            <w:pPr>
              <w:suppressAutoHyphens/>
              <w:contextualSpacing/>
              <w:rPr>
                <w:sz w:val="24"/>
                <w:szCs w:val="24"/>
                <w:lang w:val="uz-Cyrl-UZ" w:eastAsia="ar-SA"/>
              </w:rPr>
            </w:pPr>
          </w:p>
          <w:p w14:paraId="3255D64D" w14:textId="77777777" w:rsidR="00DF1DA2" w:rsidRPr="00180426" w:rsidRDefault="00DF1DA2" w:rsidP="001E206B">
            <w:pPr>
              <w:suppressAutoHyphens/>
              <w:contextualSpacing/>
              <w:rPr>
                <w:sz w:val="24"/>
                <w:szCs w:val="24"/>
                <w:lang w:val="uz-Cyrl-UZ" w:eastAsia="ar-SA"/>
              </w:rPr>
            </w:pPr>
          </w:p>
          <w:p w14:paraId="220B1719" w14:textId="77777777" w:rsidR="00DF1DA2" w:rsidRPr="00180426" w:rsidRDefault="00DF1DA2" w:rsidP="001E206B">
            <w:pPr>
              <w:suppressAutoHyphens/>
              <w:contextualSpacing/>
              <w:rPr>
                <w:sz w:val="24"/>
                <w:szCs w:val="24"/>
                <w:lang w:val="sr-Latn-RS" w:eastAsia="ar-SA"/>
              </w:rPr>
            </w:pPr>
          </w:p>
          <w:p w14:paraId="1E81ECBB" w14:textId="77777777" w:rsidR="00DF1DA2" w:rsidRPr="00180426" w:rsidRDefault="00DF1DA2" w:rsidP="001E206B">
            <w:pPr>
              <w:suppressAutoHyphens/>
              <w:contextualSpacing/>
              <w:rPr>
                <w:rFonts w:eastAsia="Calibri"/>
                <w:b/>
                <w:sz w:val="24"/>
                <w:szCs w:val="24"/>
                <w:lang w:val="sr-Cyrl-RS"/>
              </w:rPr>
            </w:pPr>
          </w:p>
        </w:tc>
        <w:tc>
          <w:tcPr>
            <w:tcW w:w="5801" w:type="dxa"/>
            <w:tcBorders>
              <w:top w:val="single" w:sz="4" w:space="0" w:color="000000"/>
              <w:left w:val="single" w:sz="4" w:space="0" w:color="auto"/>
              <w:bottom w:val="single" w:sz="4" w:space="0" w:color="auto"/>
              <w:right w:val="single" w:sz="4" w:space="0" w:color="000000"/>
            </w:tcBorders>
          </w:tcPr>
          <w:p w14:paraId="796382D1" w14:textId="7BE20BD8" w:rsidR="00DF1DA2" w:rsidRPr="002F2690" w:rsidRDefault="00DF1DA2" w:rsidP="001E206B">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Pr>
                <w:b/>
                <w:color w:val="000000" w:themeColor="text1"/>
                <w:sz w:val="24"/>
                <w:szCs w:val="24"/>
                <w:lang w:val="sr-Cyrl-RS"/>
              </w:rPr>
              <w:t xml:space="preserve"> 37</w:t>
            </w:r>
            <w:r w:rsidRPr="004A0B43">
              <w:rPr>
                <w:b/>
                <w:color w:val="000000" w:themeColor="text1"/>
                <w:sz w:val="24"/>
                <w:szCs w:val="24"/>
                <w:lang w:val="sr-Cyrl-RS"/>
              </w:rPr>
              <w:t>/</w:t>
            </w:r>
            <w:r>
              <w:rPr>
                <w:b/>
                <w:color w:val="000000" w:themeColor="text1"/>
                <w:sz w:val="24"/>
                <w:szCs w:val="24"/>
                <w:lang w:val="sr-Cyrl-RS"/>
              </w:rPr>
              <w:t>2018</w:t>
            </w:r>
          </w:p>
          <w:p w14:paraId="799E97AA" w14:textId="77777777" w:rsidR="00DF1DA2" w:rsidRPr="0074734F" w:rsidRDefault="00DF1DA2" w:rsidP="001E206B">
            <w:pPr>
              <w:tabs>
                <w:tab w:val="left" w:pos="0"/>
              </w:tabs>
              <w:suppressAutoHyphens/>
              <w:jc w:val="both"/>
              <w:rPr>
                <w:sz w:val="24"/>
                <w:szCs w:val="24"/>
                <w:lang w:val="sr-Latn-RS" w:eastAsia="ar-SA"/>
              </w:rPr>
            </w:pPr>
          </w:p>
          <w:p w14:paraId="542D4BD1" w14:textId="77777777" w:rsidR="00DF1DA2" w:rsidRPr="0074734F" w:rsidRDefault="00DF1DA2" w:rsidP="001E206B">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68C282E4" w14:textId="77777777" w:rsidR="00DF1DA2" w:rsidRPr="0074734F" w:rsidRDefault="00DF1DA2" w:rsidP="001E206B">
            <w:pPr>
              <w:suppressAutoHyphens/>
              <w:snapToGrid w:val="0"/>
              <w:rPr>
                <w:sz w:val="24"/>
                <w:szCs w:val="24"/>
                <w:lang w:eastAsia="ar-SA"/>
              </w:rPr>
            </w:pPr>
          </w:p>
          <w:p w14:paraId="0924493C" w14:textId="77777777" w:rsidR="00DF1DA2" w:rsidRDefault="00DF1DA2" w:rsidP="001E206B">
            <w:pPr>
              <w:spacing w:after="200"/>
              <w:ind w:firstLine="720"/>
              <w:contextualSpacing/>
              <w:jc w:val="both"/>
              <w:rPr>
                <w:rFonts w:eastAsia="Calibri"/>
                <w:b/>
                <w:sz w:val="24"/>
                <w:szCs w:val="24"/>
                <w:u w:val="single"/>
                <w:lang w:val="sr-Cyrl-CS"/>
              </w:rPr>
            </w:pPr>
            <w:r w:rsidRPr="0074734F">
              <w:rPr>
                <w:rFonts w:eastAsia="Calibri"/>
                <w:sz w:val="24"/>
                <w:szCs w:val="24"/>
                <w:lang w:val="uz-Cyrl-UZ"/>
              </w:rPr>
              <w:lastRenderedPageBreak/>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501A458F" w14:textId="77777777" w:rsidR="00DF1DA2" w:rsidRPr="00D45202" w:rsidRDefault="00DF1DA2" w:rsidP="001E206B">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1AEB52B9" w14:textId="0E951864" w:rsidR="00DF1DA2" w:rsidRPr="006F059B" w:rsidRDefault="00DF1DA2" w:rsidP="001E206B">
            <w:pPr>
              <w:suppressAutoHyphens/>
              <w:ind w:left="252"/>
              <w:rPr>
                <w:b/>
                <w:bCs/>
                <w:iCs/>
                <w:sz w:val="22"/>
                <w:szCs w:val="22"/>
                <w:lang w:val="sr-Cyrl-RS" w:eastAsia="ar-SA"/>
              </w:rPr>
            </w:pPr>
            <w:r>
              <w:rPr>
                <w:b/>
                <w:sz w:val="24"/>
                <w:szCs w:val="24"/>
                <w:lang w:val="sr-Cyrl-RS" w:eastAsia="ar-SA"/>
              </w:rPr>
              <w:t xml:space="preserve">и </w:t>
            </w:r>
            <w:r>
              <w:rPr>
                <w:b/>
                <w:sz w:val="24"/>
                <w:szCs w:val="24"/>
                <w:lang w:val="sr-Latn-CS" w:eastAsia="ar-SA"/>
              </w:rPr>
              <w:t>копија М обрасца;</w:t>
            </w:r>
          </w:p>
          <w:p w14:paraId="50D13988" w14:textId="77777777" w:rsidR="00DF1DA2" w:rsidRPr="007678EA" w:rsidRDefault="00DF1DA2" w:rsidP="001E206B">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Pr="007678EA">
              <w:rPr>
                <w:rFonts w:eastAsiaTheme="minorHAnsi" w:cstheme="minorBidi"/>
                <w:b/>
                <w:bCs/>
                <w:iCs/>
                <w:sz w:val="22"/>
                <w:szCs w:val="22"/>
                <w:lang w:val="sr-Cyrl-RS" w:eastAsia="ar-SA"/>
              </w:rPr>
              <w:t>Напомена:</w:t>
            </w:r>
          </w:p>
          <w:p w14:paraId="0598E456" w14:textId="77777777" w:rsidR="00DF1DA2" w:rsidRPr="00823EE5" w:rsidRDefault="00DF1DA2"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од чланова групе      понуђача испуни ове услов/е и достави доказ/е</w:t>
            </w:r>
          </w:p>
          <w:p w14:paraId="557C671F" w14:textId="77777777" w:rsidR="00DF1DA2" w:rsidRPr="007678EA" w:rsidRDefault="00DF1DA2"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208CECBA" w14:textId="77777777" w:rsidR="00DF1DA2" w:rsidRPr="0074734F" w:rsidRDefault="00DF1DA2" w:rsidP="001E206B">
            <w:pPr>
              <w:suppressAutoHyphens/>
              <w:autoSpaceDE w:val="0"/>
              <w:autoSpaceDN w:val="0"/>
              <w:adjustRightInd w:val="0"/>
              <w:ind w:left="720"/>
              <w:jc w:val="both"/>
              <w:rPr>
                <w:rFonts w:eastAsia="Calibri"/>
                <w:sz w:val="24"/>
                <w:szCs w:val="24"/>
                <w:lang w:val="uz-Cyrl-UZ"/>
              </w:rPr>
            </w:pPr>
          </w:p>
        </w:tc>
      </w:tr>
      <w:tr w:rsidR="00F906C7" w:rsidRPr="000D5464" w14:paraId="2AE17947" w14:textId="77777777" w:rsidTr="001E206B">
        <w:trPr>
          <w:trHeight w:val="892"/>
          <w:jc w:val="center"/>
        </w:trPr>
        <w:tc>
          <w:tcPr>
            <w:tcW w:w="895" w:type="dxa"/>
            <w:tcBorders>
              <w:top w:val="single" w:sz="4" w:space="0" w:color="000000"/>
              <w:left w:val="single" w:sz="4" w:space="0" w:color="000000"/>
              <w:bottom w:val="single" w:sz="4" w:space="0" w:color="000000"/>
            </w:tcBorders>
            <w:vAlign w:val="center"/>
          </w:tcPr>
          <w:p w14:paraId="7FBD6250" w14:textId="77777777"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lastRenderedPageBreak/>
              <w:t>Ред</w:t>
            </w:r>
            <w:r w:rsidRPr="000D5464">
              <w:rPr>
                <w:sz w:val="24"/>
                <w:szCs w:val="24"/>
                <w:lang w:val="uz-Cyrl-UZ" w:eastAsia="ar-SA"/>
              </w:rPr>
              <w:t>ни</w:t>
            </w:r>
          </w:p>
          <w:p w14:paraId="1F71A0A2" w14:textId="77777777"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2209" w:type="dxa"/>
            <w:tcBorders>
              <w:top w:val="single" w:sz="4" w:space="0" w:color="000000"/>
              <w:left w:val="single" w:sz="4" w:space="0" w:color="000000"/>
              <w:bottom w:val="single" w:sz="4" w:space="0" w:color="000000"/>
            </w:tcBorders>
            <w:vAlign w:val="center"/>
          </w:tcPr>
          <w:p w14:paraId="652C2D35" w14:textId="77777777"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5801"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906C7" w:rsidRPr="009C7360" w14:paraId="068F4EA8" w14:textId="77777777" w:rsidTr="001E206B">
        <w:trPr>
          <w:trHeight w:val="624"/>
          <w:jc w:val="center"/>
        </w:trPr>
        <w:tc>
          <w:tcPr>
            <w:tcW w:w="895" w:type="dxa"/>
            <w:tcBorders>
              <w:top w:val="single" w:sz="4" w:space="0" w:color="000000"/>
              <w:left w:val="single" w:sz="4" w:space="0" w:color="auto"/>
              <w:bottom w:val="single" w:sz="4" w:space="0" w:color="000000"/>
            </w:tcBorders>
            <w:vAlign w:val="center"/>
          </w:tcPr>
          <w:p w14:paraId="3054192C" w14:textId="1962ECCE"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t>2.</w:t>
            </w:r>
            <w:r w:rsidR="00DF1DA2">
              <w:rPr>
                <w:b/>
                <w:sz w:val="24"/>
                <w:szCs w:val="24"/>
                <w:lang w:val="sr-Cyrl-RS" w:eastAsia="ar-SA"/>
              </w:rPr>
              <w:t>2</w:t>
            </w:r>
            <w:r>
              <w:rPr>
                <w:b/>
                <w:sz w:val="24"/>
                <w:szCs w:val="24"/>
                <w:lang w:val="sr-Cyrl-RS" w:eastAsia="ar-SA"/>
              </w:rPr>
              <w:t>.</w:t>
            </w:r>
          </w:p>
        </w:tc>
        <w:tc>
          <w:tcPr>
            <w:tcW w:w="2209"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A6DD66D" w:rsidR="00F906C7" w:rsidRPr="001B5250"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009709BF" w:rsidRPr="001B5250">
              <w:rPr>
                <w:b/>
                <w:spacing w:val="-4"/>
                <w:sz w:val="24"/>
                <w:szCs w:val="24"/>
                <w:u w:val="single"/>
                <w:lang w:val="sr-Cyrl-RS" w:eastAsia="ar-SA"/>
              </w:rPr>
              <w:t xml:space="preserve">финансијским </w:t>
            </w:r>
            <w:r w:rsidRPr="001B5250">
              <w:rPr>
                <w:b/>
                <w:spacing w:val="-4"/>
                <w:sz w:val="24"/>
                <w:szCs w:val="24"/>
                <w:u w:val="single"/>
                <w:lang w:val="sr-Cyrl-CS" w:eastAsia="ar-SA"/>
              </w:rPr>
              <w:t>капацитетом</w:t>
            </w:r>
            <w:r w:rsidRPr="001B5250">
              <w:rPr>
                <w:spacing w:val="-4"/>
                <w:sz w:val="24"/>
                <w:szCs w:val="24"/>
                <w:u w:val="single"/>
                <w:lang w:val="sr-Cyrl-RS" w:eastAsia="ar-SA"/>
              </w:rPr>
              <w:t>:</w:t>
            </w:r>
          </w:p>
          <w:p w14:paraId="5FA317EF" w14:textId="77777777" w:rsidR="001648AE" w:rsidRPr="001B5250" w:rsidRDefault="001648AE" w:rsidP="006244EC">
            <w:pPr>
              <w:spacing w:after="200"/>
              <w:contextualSpacing/>
              <w:jc w:val="both"/>
              <w:rPr>
                <w:spacing w:val="-4"/>
                <w:sz w:val="24"/>
                <w:szCs w:val="24"/>
                <w:u w:val="single"/>
                <w:lang w:val="sr-Cyrl-RS" w:eastAsia="ar-SA"/>
              </w:rPr>
            </w:pPr>
          </w:p>
          <w:p w14:paraId="0254A1E6" w14:textId="5748177A" w:rsidR="009709BF" w:rsidRPr="009709BF" w:rsidRDefault="00F906C7" w:rsidP="009709BF">
            <w:pPr>
              <w:suppressAutoHyphens/>
              <w:snapToGrid w:val="0"/>
              <w:rPr>
                <w:sz w:val="24"/>
                <w:szCs w:val="24"/>
                <w:lang w:val="sr-Cyrl-RS" w:eastAsia="ar-SA"/>
              </w:rPr>
            </w:pPr>
            <w:r w:rsidRPr="001B5250">
              <w:rPr>
                <w:spacing w:val="-4"/>
                <w:sz w:val="24"/>
                <w:szCs w:val="24"/>
                <w:lang w:val="sr-Cyrl-RS" w:eastAsia="ar-SA"/>
              </w:rPr>
              <w:t xml:space="preserve">- </w:t>
            </w:r>
            <w:r w:rsidR="009709BF" w:rsidRPr="001B5250">
              <w:rPr>
                <w:sz w:val="24"/>
                <w:szCs w:val="24"/>
                <w:lang w:val="uz-Cyrl-UZ" w:eastAsia="ar-SA"/>
              </w:rPr>
              <w:t>да у задњих шест месеци од дана објављивања Позива за подношење понуда на Порталу јавних набавки није био</w:t>
            </w:r>
            <w:r w:rsidR="001B5250">
              <w:rPr>
                <w:sz w:val="24"/>
                <w:szCs w:val="24"/>
                <w:lang w:val="sr-Cyrl-CS" w:eastAsia="ar-SA"/>
              </w:rPr>
              <w:t xml:space="preserve"> неликвидан пет дана у континуитету. </w:t>
            </w:r>
          </w:p>
          <w:p w14:paraId="66CD4113" w14:textId="77777777" w:rsidR="00F906C7" w:rsidRPr="00C85195" w:rsidRDefault="00F906C7" w:rsidP="006244EC">
            <w:pPr>
              <w:spacing w:after="200"/>
              <w:contextualSpacing/>
              <w:jc w:val="both"/>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5801"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443A5F91" w14:textId="77777777" w:rsidR="009709BF" w:rsidRPr="009709BF" w:rsidRDefault="00F906C7" w:rsidP="009709BF">
            <w:pPr>
              <w:spacing w:after="200"/>
              <w:ind w:firstLine="720"/>
              <w:contextualSpacing/>
              <w:jc w:val="both"/>
              <w:rPr>
                <w:b/>
                <w:sz w:val="18"/>
                <w:szCs w:val="18"/>
                <w:lang w:val="sr-Cyrl-CS" w:eastAsia="ar-SA"/>
              </w:rPr>
            </w:pPr>
            <w:r w:rsidRPr="009C7360">
              <w:rPr>
                <w:b/>
                <w:sz w:val="24"/>
                <w:szCs w:val="24"/>
                <w:lang w:val="ru-RU" w:eastAsia="ar-SA"/>
              </w:rPr>
              <w:t xml:space="preserve">- </w:t>
            </w:r>
            <w:r w:rsidR="009709BF" w:rsidRPr="009709BF">
              <w:rPr>
                <w:b/>
                <w:sz w:val="24"/>
                <w:szCs w:val="24"/>
                <w:lang w:val="sr-Cyrl-CS" w:eastAsia="ar-SA"/>
              </w:rPr>
              <w:t>Напомена:</w:t>
            </w:r>
            <w:r w:rsidR="009709BF" w:rsidRPr="009709B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w:t>
            </w:r>
            <w:r w:rsidR="009709BF" w:rsidRPr="009709BF">
              <w:rPr>
                <w:rFonts w:eastAsia="Calibri"/>
                <w:sz w:val="24"/>
                <w:szCs w:val="24"/>
                <w:lang w:val="sr-Cyrl-RS"/>
              </w:rPr>
              <w:lastRenderedPageBreak/>
              <w:t xml:space="preserve">смислу члана 82. став 1. тачка 3) ЗЈН. </w:t>
            </w:r>
            <w:r w:rsidR="009709BF" w:rsidRPr="009709BF">
              <w:rPr>
                <w:rFonts w:eastAsia="Calibri"/>
                <w:b/>
                <w:sz w:val="24"/>
                <w:szCs w:val="24"/>
                <w:u w:val="single"/>
                <w:lang w:val="sr-Cyrl-RS"/>
              </w:rPr>
              <w:t xml:space="preserve">Докази који ће се том приликом тражити су следећи </w:t>
            </w:r>
            <w:r w:rsidR="009709BF" w:rsidRPr="009709BF">
              <w:rPr>
                <w:rFonts w:eastAsia="Calibri"/>
                <w:b/>
                <w:sz w:val="24"/>
                <w:szCs w:val="24"/>
                <w:u w:val="single"/>
                <w:lang w:val="sr-Cyrl-CS"/>
              </w:rPr>
              <w:t>:</w:t>
            </w:r>
          </w:p>
          <w:p w14:paraId="0E710B9B" w14:textId="77777777" w:rsidR="009709BF" w:rsidRPr="009709BF" w:rsidRDefault="009709BF" w:rsidP="009709BF">
            <w:pPr>
              <w:suppressAutoHyphens/>
              <w:snapToGrid w:val="0"/>
              <w:jc w:val="both"/>
              <w:rPr>
                <w:b/>
                <w:sz w:val="18"/>
                <w:szCs w:val="18"/>
                <w:lang w:val="ru-RU" w:eastAsia="ar-SA"/>
              </w:rPr>
            </w:pPr>
          </w:p>
          <w:p w14:paraId="5986D9D1" w14:textId="77777777" w:rsidR="0029185F" w:rsidRPr="009709BF" w:rsidRDefault="009709BF" w:rsidP="0029185F">
            <w:pPr>
              <w:suppressAutoHyphens/>
              <w:snapToGrid w:val="0"/>
              <w:rPr>
                <w:sz w:val="24"/>
                <w:szCs w:val="24"/>
                <w:lang w:val="sr-Cyrl-RS" w:eastAsia="ar-SA"/>
              </w:rPr>
            </w:pPr>
            <w:r w:rsidRPr="009709BF">
              <w:rPr>
                <w:rFonts w:eastAsia="Calibri"/>
                <w:b/>
                <w:sz w:val="24"/>
                <w:szCs w:val="24"/>
                <w:lang w:val="uz-Cyrl-UZ" w:eastAsia="x-none" w:bidi="en-US"/>
              </w:rPr>
              <w:t xml:space="preserve">              </w:t>
            </w:r>
            <w:r w:rsidRPr="009709BF">
              <w:rPr>
                <w:rFonts w:eastAsia="Calibri"/>
                <w:b/>
                <w:sz w:val="24"/>
                <w:szCs w:val="24"/>
                <w:u w:val="single"/>
                <w:lang w:val="uz-Cyrl-UZ" w:eastAsia="x-none" w:bidi="en-US"/>
              </w:rPr>
              <w:t>Потврда Народне банке Србије</w:t>
            </w:r>
            <w:r w:rsidRPr="009709BF">
              <w:rPr>
                <w:rFonts w:eastAsia="Calibri"/>
                <w:sz w:val="24"/>
                <w:szCs w:val="24"/>
                <w:lang w:val="uz-Cyrl-UZ" w:eastAsia="x-none" w:bidi="en-US"/>
              </w:rPr>
              <w:t xml:space="preserve"> да понуђач у задњих шест месеци од дана објављивања позива за подношење понуда на Порталу јавних набавки није био неликвидан </w:t>
            </w:r>
            <w:r w:rsidR="0029185F">
              <w:rPr>
                <w:sz w:val="24"/>
                <w:szCs w:val="24"/>
                <w:lang w:val="sr-Cyrl-CS" w:eastAsia="ar-SA"/>
              </w:rPr>
              <w:t xml:space="preserve">пет дана у континуитету. </w:t>
            </w:r>
          </w:p>
          <w:p w14:paraId="21D6E931" w14:textId="255F027D" w:rsidR="009709BF" w:rsidRPr="009709BF" w:rsidRDefault="009709BF" w:rsidP="009709BF">
            <w:pPr>
              <w:tabs>
                <w:tab w:val="left" w:pos="-6310"/>
              </w:tabs>
              <w:spacing w:line="276" w:lineRule="auto"/>
              <w:contextualSpacing/>
              <w:jc w:val="both"/>
              <w:rPr>
                <w:rFonts w:eastAsia="TimesNewRomanPS-BoldMT"/>
                <w:bCs/>
                <w:sz w:val="24"/>
                <w:szCs w:val="24"/>
                <w:lang w:val="uz-Cyrl-UZ" w:eastAsia="x-none" w:bidi="en-US"/>
              </w:rPr>
            </w:pPr>
            <w:r w:rsidRPr="009709BF">
              <w:rPr>
                <w:rFonts w:eastAsia="TimesNewRomanPS-BoldMT"/>
                <w:bCs/>
                <w:sz w:val="24"/>
                <w:szCs w:val="24"/>
                <w:lang w:val="uz-Cyrl-UZ" w:eastAsia="x-none" w:bidi="en-US"/>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4CBCB2E6" w14:textId="77777777" w:rsidR="009709BF" w:rsidRPr="009709BF" w:rsidRDefault="009709BF" w:rsidP="009709BF">
            <w:pPr>
              <w:tabs>
                <w:tab w:val="left" w:pos="-6310"/>
              </w:tabs>
              <w:spacing w:line="276" w:lineRule="auto"/>
              <w:contextualSpacing/>
              <w:jc w:val="both"/>
              <w:rPr>
                <w:rFonts w:eastAsia="TimesNewRomanPS-BoldMT"/>
                <w:b/>
                <w:bCs/>
                <w:sz w:val="24"/>
                <w:szCs w:val="24"/>
                <w:lang w:val="uz-Cyrl-UZ" w:eastAsia="x-none" w:bidi="en-US"/>
              </w:rPr>
            </w:pPr>
          </w:p>
          <w:p w14:paraId="7E2800EF" w14:textId="77777777" w:rsidR="009709BF" w:rsidRPr="009709BF" w:rsidRDefault="009709BF" w:rsidP="009709BF">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9709BF">
              <w:rPr>
                <w:rFonts w:eastAsia="Calibri"/>
                <w:b/>
                <w:sz w:val="24"/>
                <w:szCs w:val="24"/>
                <w:u w:val="single"/>
                <w:lang w:val="ru-RU"/>
              </w:rPr>
              <w:t>Напомена</w:t>
            </w:r>
            <w:r w:rsidRPr="009709BF">
              <w:rPr>
                <w:rFonts w:eastAsia="Calibri"/>
                <w:sz w:val="24"/>
                <w:szCs w:val="24"/>
                <w:lang w:val="ru-RU"/>
              </w:rPr>
              <w:t xml:space="preserve">: </w:t>
            </w:r>
          </w:p>
          <w:p w14:paraId="5FB8D9CB" w14:textId="77777777" w:rsidR="009709BF" w:rsidRPr="009709BF" w:rsidRDefault="009709BF" w:rsidP="009709BF">
            <w:pPr>
              <w:numPr>
                <w:ilvl w:val="0"/>
                <w:numId w:val="2"/>
              </w:numPr>
              <w:tabs>
                <w:tab w:val="left" w:pos="680"/>
              </w:tabs>
              <w:suppressAutoHyphens/>
              <w:snapToGrid w:val="0"/>
              <w:spacing w:line="276" w:lineRule="auto"/>
              <w:contextualSpacing/>
              <w:jc w:val="both"/>
              <w:rPr>
                <w:rFonts w:eastAsia="Calibri"/>
                <w:sz w:val="24"/>
                <w:szCs w:val="24"/>
                <w:lang w:val="uz-Cyrl-UZ"/>
              </w:rPr>
            </w:pPr>
            <w:r w:rsidRPr="009709BF">
              <w:rPr>
                <w:rFonts w:eastAsia="Calibri"/>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 У случају да понуду подноси група понуђача, услове из тачке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871AF96" w14:textId="763334A8" w:rsidR="009709BF" w:rsidRPr="009C7360" w:rsidRDefault="009709BF" w:rsidP="009709BF">
            <w:pPr>
              <w:suppressAutoHyphens/>
              <w:snapToGrid w:val="0"/>
              <w:rPr>
                <w:rFonts w:eastAsia="Calibri"/>
                <w:sz w:val="24"/>
                <w:szCs w:val="24"/>
                <w:lang w:val="sr-Cyrl-RS"/>
              </w:rPr>
            </w:pPr>
            <w:r w:rsidRPr="009709BF">
              <w:rPr>
                <w:rFonts w:eastAsia="Calibri"/>
                <w:sz w:val="24"/>
                <w:szCs w:val="24"/>
                <w:lang w:val="uz-Cyrl-UZ"/>
              </w:rPr>
              <w:t xml:space="preserve">У случају да понуђач подноси понуду са подизвођачем/има, овај доказ </w:t>
            </w:r>
            <w:r w:rsidRPr="009709BF">
              <w:rPr>
                <w:rFonts w:eastAsia="Calibri"/>
                <w:b/>
                <w:sz w:val="24"/>
                <w:szCs w:val="24"/>
                <w:lang w:val="uz-Cyrl-UZ"/>
              </w:rPr>
              <w:t>не треба доставити за подизвођача</w:t>
            </w:r>
            <w:r w:rsidRPr="009709BF">
              <w:rPr>
                <w:rFonts w:eastAsia="Calibri"/>
                <w:sz w:val="24"/>
                <w:szCs w:val="24"/>
                <w:lang w:val="uz-Cyrl-UZ"/>
              </w:rPr>
              <w:t>.Понуђач мора самостално да испуни овај услов</w:t>
            </w:r>
            <w:r w:rsidRPr="009709BF">
              <w:rPr>
                <w:rFonts w:eastAsia="Calibri"/>
                <w:sz w:val="24"/>
                <w:szCs w:val="24"/>
                <w:lang w:val="sr-Latn-CS"/>
              </w:rPr>
              <w:t>.</w:t>
            </w:r>
          </w:p>
          <w:p w14:paraId="1A8B186E" w14:textId="3090D430" w:rsidR="002B5461" w:rsidRDefault="00F906C7" w:rsidP="009709BF">
            <w:pPr>
              <w:spacing w:after="200"/>
              <w:ind w:firstLine="720"/>
              <w:contextualSpacing/>
              <w:jc w:val="both"/>
              <w:rPr>
                <w:b/>
                <w:bCs/>
                <w:iCs/>
                <w:sz w:val="24"/>
                <w:szCs w:val="24"/>
                <w:lang w:val="sr-Cyrl-RS" w:eastAsia="ar-SA"/>
              </w:rPr>
            </w:pPr>
            <w:r w:rsidRPr="009C7360">
              <w:rPr>
                <w:rFonts w:eastAsia="Calibri"/>
                <w:sz w:val="24"/>
                <w:szCs w:val="24"/>
                <w:lang w:val="sr-Cyrl-RS"/>
              </w:rPr>
              <w:t xml:space="preserve"> </w:t>
            </w:r>
          </w:p>
          <w:p w14:paraId="6534F047" w14:textId="77777777" w:rsidR="00570BA2" w:rsidRDefault="00570BA2" w:rsidP="00FF2B67">
            <w:pPr>
              <w:suppressAutoHyphens/>
              <w:autoSpaceDE w:val="0"/>
              <w:autoSpaceDN w:val="0"/>
              <w:adjustRightInd w:val="0"/>
              <w:ind w:left="450"/>
              <w:jc w:val="both"/>
              <w:rPr>
                <w:b/>
                <w:bCs/>
                <w:iCs/>
                <w:sz w:val="24"/>
                <w:szCs w:val="24"/>
                <w:lang w:val="sr-Cyrl-RS" w:eastAsia="ar-SA"/>
              </w:rPr>
            </w:pPr>
          </w:p>
          <w:p w14:paraId="3DC696AD" w14:textId="22E043A0" w:rsidR="00FF2B67" w:rsidRPr="009C7360" w:rsidRDefault="007678EA" w:rsidP="009709BF">
            <w:pPr>
              <w:suppressAutoHyphens/>
              <w:autoSpaceDE w:val="0"/>
              <w:autoSpaceDN w:val="0"/>
              <w:adjustRightInd w:val="0"/>
              <w:spacing w:after="160" w:line="259" w:lineRule="auto"/>
              <w:jc w:val="both"/>
              <w:rPr>
                <w:sz w:val="24"/>
                <w:szCs w:val="24"/>
                <w:lang w:val="sr-Cyrl-RS"/>
              </w:rPr>
            </w:pPr>
            <w:r w:rsidRPr="007678EA">
              <w:rPr>
                <w:rFonts w:eastAsiaTheme="minorHAnsi" w:cstheme="minorBidi"/>
                <w:bCs/>
                <w:iCs/>
                <w:sz w:val="22"/>
                <w:szCs w:val="22"/>
                <w:lang w:val="sr-Cyrl-RS" w:eastAsia="ar-SA"/>
              </w:rPr>
              <w:t xml:space="preserve">      </w:t>
            </w:r>
          </w:p>
        </w:tc>
      </w:tr>
      <w:tr w:rsidR="001E206B" w:rsidRPr="0074734F" w14:paraId="31483FF0" w14:textId="77777777" w:rsidTr="001E206B">
        <w:trPr>
          <w:trHeight w:val="220"/>
          <w:jc w:val="center"/>
        </w:trPr>
        <w:tc>
          <w:tcPr>
            <w:tcW w:w="895" w:type="dxa"/>
            <w:tcBorders>
              <w:top w:val="single" w:sz="4" w:space="0" w:color="000000"/>
              <w:left w:val="single" w:sz="4" w:space="0" w:color="auto"/>
              <w:bottom w:val="single" w:sz="4" w:space="0" w:color="auto"/>
            </w:tcBorders>
            <w:vAlign w:val="center"/>
          </w:tcPr>
          <w:p w14:paraId="2F17E296" w14:textId="2AAD82BD" w:rsidR="001E206B" w:rsidRPr="006D5B1E" w:rsidRDefault="00AC46C2" w:rsidP="001E206B">
            <w:pPr>
              <w:tabs>
                <w:tab w:val="left" w:pos="680"/>
              </w:tabs>
              <w:suppressAutoHyphens/>
              <w:snapToGrid w:val="0"/>
              <w:jc w:val="center"/>
              <w:rPr>
                <w:b/>
                <w:sz w:val="24"/>
                <w:szCs w:val="24"/>
                <w:lang w:val="sr-Cyrl-CS" w:eastAsia="ar-SA"/>
              </w:rPr>
            </w:pPr>
            <w:r>
              <w:rPr>
                <w:b/>
                <w:sz w:val="24"/>
                <w:szCs w:val="24"/>
                <w:lang w:val="sr-Cyrl-RS" w:eastAsia="ar-SA"/>
              </w:rPr>
              <w:lastRenderedPageBreak/>
              <w:t>2.3</w:t>
            </w:r>
            <w:r w:rsidR="001E206B" w:rsidRPr="006D5B1E">
              <w:rPr>
                <w:b/>
                <w:sz w:val="24"/>
                <w:szCs w:val="24"/>
                <w:lang w:val="sr-Cyrl-CS" w:eastAsia="ar-SA"/>
              </w:rPr>
              <w:t>.</w:t>
            </w:r>
          </w:p>
        </w:tc>
        <w:tc>
          <w:tcPr>
            <w:tcW w:w="2209" w:type="dxa"/>
            <w:tcBorders>
              <w:top w:val="single" w:sz="4" w:space="0" w:color="000000"/>
              <w:left w:val="single" w:sz="4" w:space="0" w:color="000000"/>
              <w:bottom w:val="single" w:sz="4" w:space="0" w:color="auto"/>
              <w:right w:val="single" w:sz="4" w:space="0" w:color="auto"/>
            </w:tcBorders>
          </w:tcPr>
          <w:p w14:paraId="425C6291" w14:textId="43ECA3A3" w:rsidR="001E206B" w:rsidRDefault="001E206B" w:rsidP="001E206B">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Pr>
                <w:b/>
                <w:sz w:val="24"/>
                <w:szCs w:val="24"/>
                <w:u w:val="single"/>
                <w:lang w:val="uz-Cyrl-UZ" w:eastAsia="ar-SA"/>
              </w:rPr>
              <w:t xml:space="preserve">техничким </w:t>
            </w:r>
            <w:r w:rsidRPr="00180426">
              <w:rPr>
                <w:b/>
                <w:sz w:val="24"/>
                <w:szCs w:val="24"/>
                <w:u w:val="single"/>
                <w:lang w:val="uz-Cyrl-UZ" w:eastAsia="ar-SA"/>
              </w:rPr>
              <w:t>капацитетом:</w:t>
            </w:r>
          </w:p>
          <w:p w14:paraId="6D3E38DA" w14:textId="77777777" w:rsidR="001E206B" w:rsidRPr="00180426" w:rsidRDefault="001E206B" w:rsidP="001E206B">
            <w:pPr>
              <w:suppressAutoHyphens/>
              <w:snapToGrid w:val="0"/>
              <w:rPr>
                <w:b/>
                <w:sz w:val="24"/>
                <w:szCs w:val="24"/>
                <w:u w:val="single"/>
                <w:lang w:val="uz-Cyrl-UZ" w:eastAsia="ar-SA"/>
              </w:rPr>
            </w:pPr>
          </w:p>
          <w:p w14:paraId="635D458A" w14:textId="285D38BB" w:rsidR="001E206B" w:rsidRPr="001E206B" w:rsidRDefault="001E206B" w:rsidP="001E206B">
            <w:pPr>
              <w:pStyle w:val="NoSpacing"/>
              <w:jc w:val="left"/>
              <w:rPr>
                <w:rFonts w:eastAsia="Calibri"/>
                <w:b/>
                <w:szCs w:val="24"/>
                <w:lang w:val="sr-Cyrl-RS"/>
              </w:rPr>
            </w:pPr>
            <w:r w:rsidRPr="00B37A58">
              <w:rPr>
                <w:rFonts w:ascii="Times New Roman" w:hAnsi="Times New Roman" w:cs="Times New Roman"/>
                <w:lang w:val="sr-Cyrl-RS"/>
              </w:rPr>
              <w:t xml:space="preserve">- </w:t>
            </w:r>
            <w:r>
              <w:rPr>
                <w:rStyle w:val="fontstyle01"/>
                <w:lang w:val="sr-Cyrl-RS"/>
              </w:rPr>
              <w:t xml:space="preserve">да у </w:t>
            </w:r>
            <w:r>
              <w:rPr>
                <w:rStyle w:val="fontstyle01"/>
              </w:rPr>
              <w:t xml:space="preserve">тренутку подношења понуде, </w:t>
            </w:r>
            <w:r>
              <w:rPr>
                <w:rStyle w:val="fontstyle01"/>
                <w:lang w:val="sr-Cyrl-RS"/>
              </w:rPr>
              <w:t>мора да има у поседу</w:t>
            </w:r>
            <w:r w:rsidR="009B1E74">
              <w:rPr>
                <w:rStyle w:val="fontstyle01"/>
                <w:lang w:val="sr-Cyrl-RS"/>
              </w:rPr>
              <w:t xml:space="preserve"> или по уговору о </w:t>
            </w:r>
            <w:r w:rsidR="009B1E74">
              <w:rPr>
                <w:rStyle w:val="fontstyle01"/>
                <w:lang w:val="sr-Cyrl-RS"/>
              </w:rPr>
              <w:lastRenderedPageBreak/>
              <w:t>изнајмљивању</w:t>
            </w:r>
            <w:r w:rsidR="001521CA" w:rsidRPr="00CF4C6F">
              <w:rPr>
                <w:rStyle w:val="fontstyle01"/>
                <w:rFonts w:ascii="Times New Roman" w:hAnsi="Times New Roman" w:cs="Times New Roman"/>
                <w:lang w:val="sr-Cyrl-RS"/>
              </w:rPr>
              <w:t>, или уговору о лизингу</w:t>
            </w:r>
            <w:r w:rsidR="001521CA">
              <w:rPr>
                <w:rStyle w:val="fontstyle01"/>
                <w:lang w:val="sr-Cyrl-RS"/>
              </w:rPr>
              <w:t xml:space="preserve"> возила,</w:t>
            </w:r>
            <w:r>
              <w:rPr>
                <w:rStyle w:val="fontstyle01"/>
                <w:lang w:val="sr-Cyrl-RS"/>
              </w:rPr>
              <w:t xml:space="preserve"> бар једно доставно возило којим ће извршити испоруку добара која су предмет јавне набавке, на захтеваној адреси.</w:t>
            </w:r>
          </w:p>
        </w:tc>
        <w:tc>
          <w:tcPr>
            <w:tcW w:w="5801" w:type="dxa"/>
            <w:tcBorders>
              <w:top w:val="single" w:sz="4" w:space="0" w:color="000000"/>
              <w:left w:val="single" w:sz="4" w:space="0" w:color="auto"/>
              <w:bottom w:val="single" w:sz="4" w:space="0" w:color="auto"/>
              <w:right w:val="single" w:sz="4" w:space="0" w:color="000000"/>
            </w:tcBorders>
          </w:tcPr>
          <w:p w14:paraId="0C41A4BD" w14:textId="77777777" w:rsidR="001E206B" w:rsidRPr="002F2690" w:rsidRDefault="001E206B" w:rsidP="001E206B">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Pr>
                <w:b/>
                <w:color w:val="000000" w:themeColor="text1"/>
                <w:sz w:val="24"/>
                <w:szCs w:val="24"/>
                <w:lang w:val="sr-Cyrl-RS"/>
              </w:rPr>
              <w:t xml:space="preserve"> 37</w:t>
            </w:r>
            <w:r w:rsidRPr="004A0B43">
              <w:rPr>
                <w:b/>
                <w:color w:val="000000" w:themeColor="text1"/>
                <w:sz w:val="24"/>
                <w:szCs w:val="24"/>
                <w:lang w:val="sr-Cyrl-RS"/>
              </w:rPr>
              <w:t>/</w:t>
            </w:r>
            <w:r>
              <w:rPr>
                <w:b/>
                <w:color w:val="000000" w:themeColor="text1"/>
                <w:sz w:val="24"/>
                <w:szCs w:val="24"/>
                <w:lang w:val="sr-Cyrl-RS"/>
              </w:rPr>
              <w:t>2018</w:t>
            </w:r>
          </w:p>
          <w:p w14:paraId="4D59A5D3" w14:textId="77777777" w:rsidR="001E206B" w:rsidRPr="0074734F" w:rsidRDefault="001E206B" w:rsidP="001E206B">
            <w:pPr>
              <w:tabs>
                <w:tab w:val="left" w:pos="0"/>
              </w:tabs>
              <w:suppressAutoHyphens/>
              <w:jc w:val="both"/>
              <w:rPr>
                <w:sz w:val="24"/>
                <w:szCs w:val="24"/>
                <w:lang w:val="sr-Latn-RS" w:eastAsia="ar-SA"/>
              </w:rPr>
            </w:pPr>
          </w:p>
          <w:p w14:paraId="19FFF04D" w14:textId="6E30C91F" w:rsidR="001E206B" w:rsidRPr="009B1E74" w:rsidRDefault="009B1E74" w:rsidP="001E206B">
            <w:pPr>
              <w:tabs>
                <w:tab w:val="left" w:pos="0"/>
              </w:tabs>
              <w:suppressAutoHyphens/>
              <w:jc w:val="both"/>
              <w:rPr>
                <w:sz w:val="24"/>
                <w:szCs w:val="24"/>
                <w:lang w:eastAsia="ar-SA"/>
              </w:rPr>
            </w:pPr>
            <w:r>
              <w:rPr>
                <w:sz w:val="24"/>
                <w:szCs w:val="24"/>
                <w:lang w:val="sr-Cyrl-RS" w:eastAsia="ar-SA"/>
              </w:rPr>
              <w:t xml:space="preserve">Напомена: </w:t>
            </w:r>
            <w:r>
              <w:rPr>
                <w:sz w:val="24"/>
                <w:szCs w:val="24"/>
              </w:rPr>
              <w:t>Т</w:t>
            </w:r>
            <w:r w:rsidRPr="009B1E74">
              <w:rPr>
                <w:sz w:val="24"/>
                <w:szCs w:val="24"/>
              </w:rPr>
              <w:t>ех</w:t>
            </w:r>
            <w:r>
              <w:rPr>
                <w:sz w:val="24"/>
                <w:szCs w:val="24"/>
              </w:rPr>
              <w:t>нички капацитет</w:t>
            </w:r>
            <w:r w:rsidRPr="009B1E74">
              <w:rPr>
                <w:sz w:val="24"/>
                <w:szCs w:val="24"/>
              </w:rPr>
              <w:t xml:space="preserve"> - </w:t>
            </w:r>
            <w:r w:rsidRPr="009B1E74">
              <w:rPr>
                <w:b/>
                <w:sz w:val="24"/>
                <w:szCs w:val="24"/>
              </w:rPr>
              <w:t xml:space="preserve">поседовање возила за </w:t>
            </w:r>
            <w:r>
              <w:rPr>
                <w:b/>
                <w:sz w:val="24"/>
                <w:szCs w:val="24"/>
                <w:lang w:val="sr-Cyrl-RS"/>
              </w:rPr>
              <w:t xml:space="preserve">испоруку добара </w:t>
            </w:r>
            <w:r w:rsidRPr="009B1E74">
              <w:rPr>
                <w:sz w:val="24"/>
                <w:szCs w:val="24"/>
              </w:rPr>
              <w:t xml:space="preserve">доказује се достављањем фотокопије саобраћајне дозволе, или уговор о изнајмљивању возила за транспорт, са фотокопијом саобраћајне дозволе.  </w:t>
            </w:r>
          </w:p>
          <w:p w14:paraId="0AB275EC" w14:textId="77777777" w:rsidR="001E206B" w:rsidRDefault="001E206B" w:rsidP="001E206B">
            <w:pPr>
              <w:spacing w:after="200"/>
              <w:ind w:firstLine="720"/>
              <w:contextualSpacing/>
              <w:jc w:val="both"/>
              <w:rPr>
                <w:rFonts w:eastAsia="Calibri"/>
                <w:b/>
                <w:sz w:val="24"/>
                <w:szCs w:val="24"/>
                <w:u w:val="single"/>
                <w:lang w:val="sr-Cyrl-CS"/>
              </w:rPr>
            </w:pPr>
            <w:r w:rsidRPr="0074734F">
              <w:rPr>
                <w:rFonts w:eastAsia="Calibri"/>
                <w:sz w:val="24"/>
                <w:szCs w:val="24"/>
                <w:lang w:val="uz-Cyrl-UZ"/>
              </w:rPr>
              <w:lastRenderedPageBreak/>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7B628ED6" w14:textId="62C014BE" w:rsidR="001E206B" w:rsidRPr="00D45202" w:rsidRDefault="001E206B" w:rsidP="001E206B">
            <w:pPr>
              <w:suppressAutoHyphens/>
              <w:ind w:left="252"/>
              <w:rPr>
                <w:b/>
                <w:sz w:val="24"/>
                <w:szCs w:val="24"/>
                <w:lang w:val="sr-Cyrl-RS" w:eastAsia="ar-SA"/>
              </w:rPr>
            </w:pPr>
            <w:r w:rsidRPr="0074734F">
              <w:rPr>
                <w:b/>
                <w:sz w:val="24"/>
                <w:szCs w:val="24"/>
                <w:lang w:val="sr-Latn-CS" w:eastAsia="ar-SA"/>
              </w:rPr>
              <w:t xml:space="preserve">- </w:t>
            </w:r>
            <w:r w:rsidR="00731B56">
              <w:rPr>
                <w:b/>
                <w:sz w:val="24"/>
                <w:szCs w:val="24"/>
                <w:lang w:val="sr-Cyrl-RS" w:eastAsia="ar-SA"/>
              </w:rPr>
              <w:t>фото</w:t>
            </w:r>
            <w:r>
              <w:rPr>
                <w:b/>
                <w:sz w:val="24"/>
                <w:szCs w:val="24"/>
                <w:lang w:val="sr-Latn-CS" w:eastAsia="ar-SA"/>
              </w:rPr>
              <w:t>копија</w:t>
            </w:r>
            <w:r w:rsidR="00731B56">
              <w:rPr>
                <w:b/>
                <w:sz w:val="24"/>
                <w:szCs w:val="24"/>
                <w:lang w:val="sr-Cyrl-RS" w:eastAsia="ar-SA"/>
              </w:rPr>
              <w:t xml:space="preserve"> саобраћајне дозволе</w:t>
            </w:r>
            <w:r>
              <w:rPr>
                <w:b/>
                <w:sz w:val="24"/>
                <w:szCs w:val="24"/>
                <w:lang w:val="sr-Cyrl-RS" w:eastAsia="ar-SA"/>
              </w:rPr>
              <w:t>,</w:t>
            </w:r>
          </w:p>
          <w:p w14:paraId="0F0E991D" w14:textId="0B7BFB31" w:rsidR="001E206B" w:rsidRDefault="001E206B" w:rsidP="001E206B">
            <w:pPr>
              <w:suppressAutoHyphens/>
              <w:ind w:left="252"/>
              <w:rPr>
                <w:b/>
                <w:sz w:val="24"/>
                <w:szCs w:val="24"/>
                <w:lang w:val="sr-Latn-CS" w:eastAsia="ar-SA"/>
              </w:rPr>
            </w:pPr>
            <w:r>
              <w:rPr>
                <w:b/>
                <w:sz w:val="24"/>
                <w:szCs w:val="24"/>
                <w:lang w:val="sr-Cyrl-RS" w:eastAsia="ar-SA"/>
              </w:rPr>
              <w:t>и</w:t>
            </w:r>
            <w:r w:rsidRPr="00C85195">
              <w:rPr>
                <w:b/>
                <w:sz w:val="24"/>
                <w:szCs w:val="24"/>
                <w:lang w:val="sr-Cyrl-RS" w:eastAsia="ar-SA"/>
              </w:rPr>
              <w:t>ли</w:t>
            </w:r>
            <w:r>
              <w:rPr>
                <w:b/>
                <w:sz w:val="24"/>
                <w:szCs w:val="24"/>
                <w:lang w:val="sr-Cyrl-RS" w:eastAsia="ar-SA"/>
              </w:rPr>
              <w:t xml:space="preserve"> </w:t>
            </w:r>
            <w:r w:rsidR="00731B56">
              <w:rPr>
                <w:b/>
                <w:sz w:val="24"/>
                <w:szCs w:val="24"/>
                <w:lang w:val="sr-Cyrl-RS" w:eastAsia="ar-SA"/>
              </w:rPr>
              <w:t>фото</w:t>
            </w:r>
            <w:r>
              <w:rPr>
                <w:b/>
                <w:sz w:val="24"/>
                <w:szCs w:val="24"/>
                <w:lang w:val="sr-Latn-CS" w:eastAsia="ar-SA"/>
              </w:rPr>
              <w:t>копија</w:t>
            </w:r>
            <w:r w:rsidR="00731B56">
              <w:rPr>
                <w:b/>
                <w:sz w:val="24"/>
                <w:szCs w:val="24"/>
                <w:lang w:val="sr-Cyrl-RS" w:eastAsia="ar-SA"/>
              </w:rPr>
              <w:t xml:space="preserve"> уговора о изнајмљивању возила</w:t>
            </w:r>
            <w:r>
              <w:rPr>
                <w:b/>
                <w:sz w:val="24"/>
                <w:szCs w:val="24"/>
                <w:lang w:val="sr-Latn-CS" w:eastAsia="ar-SA"/>
              </w:rPr>
              <w:t>;</w:t>
            </w:r>
          </w:p>
          <w:p w14:paraId="472C90FD" w14:textId="3DED9D84" w:rsidR="001521CA" w:rsidRPr="006F059B" w:rsidRDefault="001521CA" w:rsidP="001521CA">
            <w:pPr>
              <w:suppressAutoHyphens/>
              <w:spacing w:line="256" w:lineRule="auto"/>
              <w:ind w:left="252"/>
              <w:rPr>
                <w:b/>
                <w:bCs/>
                <w:iCs/>
                <w:sz w:val="22"/>
                <w:szCs w:val="22"/>
                <w:lang w:val="sr-Cyrl-RS" w:eastAsia="ar-SA"/>
              </w:rPr>
            </w:pPr>
            <w:r>
              <w:rPr>
                <w:b/>
                <w:sz w:val="24"/>
                <w:szCs w:val="24"/>
                <w:lang w:val="sr-Cyrl-RS" w:eastAsia="ar-SA"/>
              </w:rPr>
              <w:t>или фото</w:t>
            </w:r>
            <w:r>
              <w:rPr>
                <w:b/>
                <w:sz w:val="24"/>
                <w:szCs w:val="24"/>
                <w:lang w:val="sr-Latn-CS" w:eastAsia="ar-SA"/>
              </w:rPr>
              <w:t>копија</w:t>
            </w:r>
            <w:r>
              <w:rPr>
                <w:b/>
                <w:sz w:val="24"/>
                <w:szCs w:val="24"/>
                <w:lang w:val="sr-Cyrl-RS" w:eastAsia="ar-SA"/>
              </w:rPr>
              <w:t xml:space="preserve"> уговора о лизингу возила</w:t>
            </w:r>
            <w:r>
              <w:rPr>
                <w:b/>
                <w:sz w:val="24"/>
                <w:szCs w:val="24"/>
                <w:lang w:val="sr-Latn-CS" w:eastAsia="ar-SA"/>
              </w:rPr>
              <w:t>;</w:t>
            </w:r>
          </w:p>
          <w:p w14:paraId="3E149A45" w14:textId="77777777" w:rsidR="001E206B" w:rsidRPr="007678EA" w:rsidRDefault="001E206B" w:rsidP="001E206B">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Pr="007678EA">
              <w:rPr>
                <w:rFonts w:eastAsiaTheme="minorHAnsi" w:cstheme="minorBidi"/>
                <w:b/>
                <w:bCs/>
                <w:iCs/>
                <w:sz w:val="22"/>
                <w:szCs w:val="22"/>
                <w:lang w:val="sr-Cyrl-RS" w:eastAsia="ar-SA"/>
              </w:rPr>
              <w:t>Напомена:</w:t>
            </w:r>
          </w:p>
          <w:p w14:paraId="376F0D67" w14:textId="3E1876E9" w:rsidR="001E206B" w:rsidRPr="00823EE5" w:rsidRDefault="001E206B"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823EE5">
              <w:rPr>
                <w:rFonts w:eastAsiaTheme="minorHAnsi" w:cstheme="minorBidi"/>
                <w:bCs/>
                <w:iCs/>
                <w:sz w:val="22"/>
                <w:szCs w:val="22"/>
                <w:lang w:val="sr-Cyrl-RS" w:eastAsia="ar-SA"/>
              </w:rPr>
              <w:t>у случају да понуду подноси група понуђача, довољно је да један о</w:t>
            </w:r>
            <w:r w:rsidR="00731B56">
              <w:rPr>
                <w:rFonts w:eastAsiaTheme="minorHAnsi" w:cstheme="minorBidi"/>
                <w:bCs/>
                <w:iCs/>
                <w:sz w:val="22"/>
                <w:szCs w:val="22"/>
                <w:lang w:val="sr-Cyrl-RS" w:eastAsia="ar-SA"/>
              </w:rPr>
              <w:t xml:space="preserve">д чланова групе </w:t>
            </w:r>
            <w:r w:rsidRPr="00823EE5">
              <w:rPr>
                <w:rFonts w:eastAsiaTheme="minorHAnsi" w:cstheme="minorBidi"/>
                <w:bCs/>
                <w:iCs/>
                <w:sz w:val="22"/>
                <w:szCs w:val="22"/>
                <w:lang w:val="sr-Cyrl-RS" w:eastAsia="ar-SA"/>
              </w:rPr>
              <w:t xml:space="preserve"> понуђача испуни ове услов/е и достави доказ/е</w:t>
            </w:r>
          </w:p>
          <w:p w14:paraId="3A61F512" w14:textId="77777777" w:rsidR="001E206B" w:rsidRPr="007678EA" w:rsidRDefault="001E206B" w:rsidP="001E206B">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5B038669" w14:textId="77777777" w:rsidR="001E206B" w:rsidRPr="0074734F" w:rsidRDefault="001E206B" w:rsidP="001E206B">
            <w:pPr>
              <w:suppressAutoHyphens/>
              <w:autoSpaceDE w:val="0"/>
              <w:autoSpaceDN w:val="0"/>
              <w:adjustRightInd w:val="0"/>
              <w:ind w:left="720"/>
              <w:jc w:val="both"/>
              <w:rPr>
                <w:rFonts w:eastAsia="Calibri"/>
                <w:sz w:val="24"/>
                <w:szCs w:val="24"/>
                <w:lang w:val="uz-Cyrl-UZ"/>
              </w:rPr>
            </w:pP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77777777"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77777777"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4FA8A4B" w14:textId="222B64D2" w:rsidR="00F906C7"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75C77E43" w14:textId="77777777" w:rsidR="005F180D" w:rsidRDefault="005F180D" w:rsidP="005F180D">
      <w:pPr>
        <w:shd w:val="clear" w:color="auto" w:fill="FFFFFF"/>
        <w:tabs>
          <w:tab w:val="left" w:pos="192"/>
          <w:tab w:val="left" w:pos="342"/>
          <w:tab w:val="left" w:pos="680"/>
        </w:tabs>
        <w:suppressAutoHyphens/>
        <w:spacing w:line="276" w:lineRule="auto"/>
        <w:ind w:left="720" w:right="69"/>
        <w:contextualSpacing/>
        <w:jc w:val="both"/>
        <w:rPr>
          <w:rFonts w:eastAsia="TimesNewRomanPS-BoldMT"/>
          <w:bCs/>
          <w:sz w:val="24"/>
          <w:szCs w:val="24"/>
          <w:lang w:val="uz-Cyrl-UZ" w:eastAsia="ar-SA"/>
        </w:rPr>
      </w:pPr>
    </w:p>
    <w:p w14:paraId="3EE8E276" w14:textId="77777777" w:rsidR="00FF56C2" w:rsidRDefault="00FF56C2" w:rsidP="005F180D">
      <w:pPr>
        <w:shd w:val="clear" w:color="auto" w:fill="FFFFFF"/>
        <w:tabs>
          <w:tab w:val="left" w:pos="192"/>
          <w:tab w:val="left" w:pos="342"/>
          <w:tab w:val="left" w:pos="680"/>
        </w:tabs>
        <w:suppressAutoHyphens/>
        <w:spacing w:line="276" w:lineRule="auto"/>
        <w:ind w:left="720" w:right="69"/>
        <w:contextualSpacing/>
        <w:jc w:val="both"/>
        <w:rPr>
          <w:rFonts w:eastAsia="TimesNewRomanPS-BoldMT"/>
          <w:bCs/>
          <w:sz w:val="24"/>
          <w:szCs w:val="24"/>
          <w:lang w:val="uz-Cyrl-UZ" w:eastAsia="ar-SA"/>
        </w:rPr>
      </w:pPr>
    </w:p>
    <w:p w14:paraId="0143D677" w14:textId="77777777" w:rsidR="005F180D" w:rsidRPr="005F180D" w:rsidRDefault="005F180D" w:rsidP="002C24D7">
      <w:p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77777777"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22874C1A"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354D76CF" w14:textId="06DA3E77" w:rsidR="0076598E" w:rsidRPr="002F3857" w:rsidRDefault="00F906C7" w:rsidP="002F385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а остале услове Понуђач испуњава самостално.</w:t>
      </w:r>
    </w:p>
    <w:p w14:paraId="77D3B70A"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51DC0362" w14:textId="77777777" w:rsidR="005D7174" w:rsidRDefault="005D7174" w:rsidP="00F906C7">
      <w:pPr>
        <w:suppressAutoHyphens/>
        <w:autoSpaceDE w:val="0"/>
        <w:autoSpaceDN w:val="0"/>
        <w:adjustRightInd w:val="0"/>
        <w:jc w:val="both"/>
        <w:rPr>
          <w:rFonts w:eastAsia="TimesNewRomanPS-BoldMT"/>
          <w:b/>
          <w:bCs/>
          <w:sz w:val="24"/>
          <w:szCs w:val="24"/>
          <w:lang w:val="uz-Cyrl-UZ" w:eastAsia="ar-SA"/>
        </w:rPr>
      </w:pPr>
    </w:p>
    <w:p w14:paraId="007AA10B" w14:textId="77777777" w:rsidR="005D7174" w:rsidRDefault="005D7174" w:rsidP="00F906C7">
      <w:pPr>
        <w:suppressAutoHyphens/>
        <w:autoSpaceDE w:val="0"/>
        <w:autoSpaceDN w:val="0"/>
        <w:adjustRightInd w:val="0"/>
        <w:jc w:val="both"/>
        <w:rPr>
          <w:rFonts w:eastAsia="TimesNewRomanPS-BoldMT"/>
          <w:b/>
          <w:bCs/>
          <w:sz w:val="24"/>
          <w:szCs w:val="24"/>
          <w:lang w:val="uz-Cyrl-UZ" w:eastAsia="ar-SA"/>
        </w:rPr>
      </w:pPr>
    </w:p>
    <w:p w14:paraId="3B7F561E" w14:textId="77777777" w:rsidR="005F180D" w:rsidRDefault="005F180D"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lastRenderedPageBreak/>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5CA3021" w14:textId="77777777" w:rsidR="00F906C7" w:rsidRDefault="00F906C7" w:rsidP="00F906C7">
      <w:pPr>
        <w:suppressAutoHyphens/>
        <w:autoSpaceDE w:val="0"/>
        <w:autoSpaceDN w:val="0"/>
        <w:adjustRightInd w:val="0"/>
        <w:jc w:val="both"/>
        <w:rPr>
          <w:rFonts w:eastAsia="TimesNewRomanPSMT"/>
          <w:b/>
          <w:bCs/>
          <w:sz w:val="24"/>
          <w:szCs w:val="24"/>
          <w:lang w:val="uz-Cyrl-UZ" w:eastAsia="ar-SA"/>
        </w:rPr>
      </w:pPr>
    </w:p>
    <w:p w14:paraId="712DF903" w14:textId="77777777" w:rsidR="002C24D7" w:rsidRDefault="002C24D7"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E10409B" w14:textId="77777777"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08B4131" w14:textId="77777777" w:rsidR="00F906C7" w:rsidRPr="00126964" w:rsidRDefault="00F906C7" w:rsidP="00F906C7">
      <w:pPr>
        <w:tabs>
          <w:tab w:val="left" w:pos="680"/>
        </w:tabs>
        <w:contextualSpacing/>
        <w:jc w:val="both"/>
        <w:rPr>
          <w:rFonts w:eastAsia="TimesNewRomanPSMT"/>
          <w:b/>
          <w:bCs/>
          <w:color w:val="000000"/>
          <w:sz w:val="24"/>
          <w:szCs w:val="24"/>
          <w:lang w:val="sr-Cyrl-RS" w:eastAsia="x-none"/>
        </w:rPr>
      </w:pPr>
    </w:p>
    <w:p w14:paraId="3950C832" w14:textId="77777777" w:rsidR="00F906C7" w:rsidRDefault="00F906C7" w:rsidP="00F906C7">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B1D065F" w14:textId="77777777" w:rsidR="00F906C7" w:rsidRPr="0050696C" w:rsidRDefault="00F906C7" w:rsidP="00F906C7">
      <w:pPr>
        <w:spacing w:after="200"/>
        <w:ind w:firstLine="720"/>
        <w:contextualSpacing/>
        <w:jc w:val="both"/>
        <w:rPr>
          <w:rFonts w:eastAsia="Calibri"/>
          <w:b/>
          <w:sz w:val="24"/>
          <w:szCs w:val="24"/>
          <w:u w:val="single"/>
        </w:rPr>
      </w:pPr>
    </w:p>
    <w:p w14:paraId="752C4196" w14:textId="1C5907F1" w:rsidR="002F3857" w:rsidRDefault="00F906C7" w:rsidP="005F180D">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 xml:space="preserve">Сл. </w:t>
      </w:r>
      <w:proofErr w:type="gramStart"/>
      <w:r w:rsidRPr="0050696C">
        <w:rPr>
          <w:sz w:val="24"/>
          <w:szCs w:val="24"/>
        </w:rPr>
        <w:t>глaсник</w:t>
      </w:r>
      <w:proofErr w:type="gramEnd"/>
      <w:r w:rsidRPr="0050696C">
        <w:rPr>
          <w:sz w:val="24"/>
          <w:szCs w:val="24"/>
        </w:rPr>
        <w:t xml:space="preserve"> РС</w:t>
      </w:r>
      <w:r w:rsidR="00CC63C6">
        <w:rPr>
          <w:sz w:val="24"/>
          <w:szCs w:val="24"/>
        </w:rPr>
        <w:t>ˮ</w:t>
      </w:r>
      <w:r w:rsidRPr="0050696C">
        <w:rPr>
          <w:sz w:val="24"/>
          <w:szCs w:val="24"/>
        </w:rPr>
        <w:t>, бр. 85/2005, 88/2005 - испр., 107/2005 - испр., 72/2009, 111/2009, 121/2012 и 104/2013</w:t>
      </w:r>
      <w:r w:rsidRPr="0050696C">
        <w:rPr>
          <w:sz w:val="24"/>
          <w:szCs w:val="24"/>
          <w:lang w:val="sr-Cyrl-RS"/>
        </w:rPr>
        <w:t>) предвиђено</w:t>
      </w:r>
      <w:r>
        <w:rPr>
          <w:sz w:val="24"/>
          <w:szCs w:val="24"/>
          <w:lang w:val="sr-Cyrl-RS"/>
        </w:rPr>
        <w:t xml:space="preserve"> је</w:t>
      </w:r>
      <w:r w:rsidRPr="0050696C">
        <w:rPr>
          <w:sz w:val="24"/>
          <w:szCs w:val="24"/>
          <w:lang w:val="sr-Cyrl-RS"/>
        </w:rPr>
        <w:t xml:space="preserve">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14:paraId="5B386340" w14:textId="77777777" w:rsidR="00062F1B" w:rsidRPr="002F3857" w:rsidRDefault="00062F1B" w:rsidP="00CD56EE">
      <w:pPr>
        <w:spacing w:before="100" w:beforeAutospacing="1" w:after="100" w:afterAutospacing="1"/>
        <w:jc w:val="both"/>
        <w:rPr>
          <w:sz w:val="24"/>
          <w:szCs w:val="24"/>
        </w:rPr>
      </w:pPr>
    </w:p>
    <w:p w14:paraId="64313275" w14:textId="77777777" w:rsidR="00F906C7" w:rsidRPr="00D24816" w:rsidRDefault="00F906C7" w:rsidP="00F906C7">
      <w:pPr>
        <w:jc w:val="center"/>
        <w:rPr>
          <w:b/>
          <w:sz w:val="24"/>
          <w:szCs w:val="24"/>
          <w:lang w:val="sr-Cyrl-CS"/>
        </w:rPr>
      </w:pPr>
      <w:r w:rsidRPr="00D24816">
        <w:rPr>
          <w:b/>
          <w:sz w:val="24"/>
          <w:szCs w:val="24"/>
          <w:lang w:val="ru-RU"/>
        </w:rPr>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607EFCF3" w14:textId="606F0855" w:rsidR="00F906C7" w:rsidRPr="005F180D" w:rsidRDefault="00F906C7" w:rsidP="005F180D">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285B2852" w14:textId="667673B6" w:rsidR="00F906C7" w:rsidRPr="005F180D"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062F1B">
        <w:rPr>
          <w:rFonts w:ascii="Times New Roman" w:hAnsi="Times New Roman"/>
          <w:b/>
          <w:color w:val="auto"/>
          <w:lang w:val="sr-Cyrl-RS"/>
        </w:rPr>
        <w:t>37</w:t>
      </w:r>
      <w:r w:rsidR="0076598E">
        <w:rPr>
          <w:rFonts w:ascii="Times New Roman" w:hAnsi="Times New Roman"/>
          <w:b/>
          <w:color w:val="auto"/>
          <w:lang w:val="sr-Cyrl-RS"/>
        </w:rPr>
        <w:t>/2018</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0184A7CF" w:rsidR="00F906C7" w:rsidRPr="00D24816" w:rsidRDefault="00F906C7" w:rsidP="00F906C7">
      <w:pPr>
        <w:pStyle w:val="NormalWeb"/>
        <w:spacing w:after="0"/>
        <w:jc w:val="both"/>
        <w:rPr>
          <w:lang w:val="sr-Cyrl-RS"/>
        </w:rPr>
      </w:pPr>
      <w:r w:rsidRPr="00D24816">
        <w:rPr>
          <w:lang w:val="ru-RU"/>
        </w:rPr>
        <w:lastRenderedPageBreak/>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2C24D7">
        <w:rPr>
          <w:lang w:val="sr-Cyrl-RS"/>
        </w:rPr>
        <w:t>37</w:t>
      </w:r>
      <w:r w:rsidR="0076598E">
        <w:rPr>
          <w:lang w:val="sr-Cyrl-RS"/>
        </w:rPr>
        <w:t>/2018</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73DC58B5"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062F1B">
        <w:rPr>
          <w:lang w:val="sr-Cyrl-RS"/>
        </w:rPr>
        <w:t xml:space="preserve"> 37</w:t>
      </w:r>
      <w:r w:rsidR="0076598E">
        <w:rPr>
          <w:lang w:val="sr-Cyrl-RS"/>
        </w:rPr>
        <w:t>/2018</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6F54708D" w14:textId="531825CD" w:rsidR="005F180D" w:rsidRDefault="00F906C7" w:rsidP="005F180D">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3CE5C2F" w14:textId="77777777" w:rsidR="005F180D" w:rsidRPr="005F180D" w:rsidRDefault="005F180D" w:rsidP="005F180D">
      <w:pPr>
        <w:ind w:firstLine="720"/>
        <w:jc w:val="both"/>
        <w:rPr>
          <w:sz w:val="24"/>
          <w:szCs w:val="24"/>
          <w:u w:val="single"/>
          <w:lang w:val="sr-Cyrl-RS"/>
        </w:rPr>
      </w:pPr>
    </w:p>
    <w:p w14:paraId="11F2C7A0" w14:textId="1E9F7D12" w:rsidR="00F906C7" w:rsidRDefault="00F906C7" w:rsidP="005F180D">
      <w:pPr>
        <w:ind w:firstLine="720"/>
        <w:jc w:val="both"/>
        <w:rPr>
          <w:b/>
          <w:sz w:val="24"/>
          <w:szCs w:val="24"/>
          <w:u w:val="single"/>
          <w:lang w:val="sr-Cyrl-RS"/>
        </w:rPr>
      </w:pPr>
      <w:r w:rsidRPr="00D24816">
        <w:rPr>
          <w:b/>
          <w:sz w:val="24"/>
          <w:szCs w:val="24"/>
          <w:u w:val="single"/>
          <w:lang w:val="sr-Cyrl-RS"/>
        </w:rPr>
        <w:t>Допунске напомене:</w:t>
      </w:r>
    </w:p>
    <w:p w14:paraId="7EB373E7" w14:textId="77777777" w:rsidR="005F180D" w:rsidRPr="00D24816" w:rsidRDefault="005F180D" w:rsidP="005F180D">
      <w:pPr>
        <w:ind w:firstLine="720"/>
        <w:jc w:val="both"/>
        <w:rPr>
          <w:b/>
          <w:sz w:val="24"/>
          <w:szCs w:val="24"/>
          <w:u w:val="single"/>
          <w:lang w:val="sr-Cyrl-RS"/>
        </w:rPr>
      </w:pPr>
    </w:p>
    <w:p w14:paraId="29E10005" w14:textId="77777777" w:rsidR="00F906C7" w:rsidRPr="00D24816" w:rsidRDefault="00F906C7" w:rsidP="00F906C7">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7CA90D1" w14:textId="77777777" w:rsidR="00F906C7" w:rsidRDefault="00F906C7" w:rsidP="00F906C7">
      <w:pPr>
        <w:pStyle w:val="Subtitle"/>
        <w:rPr>
          <w:b/>
          <w:lang w:val="sr-Cyrl-RS"/>
        </w:rPr>
      </w:pPr>
    </w:p>
    <w:p w14:paraId="79134E66" w14:textId="77777777" w:rsidR="002F3857" w:rsidRDefault="002F3857" w:rsidP="0077765B">
      <w:pPr>
        <w:pStyle w:val="Subtitle"/>
        <w:jc w:val="left"/>
        <w:rPr>
          <w:b/>
          <w:lang w:val="sr-Cyrl-RS"/>
        </w:rPr>
      </w:pPr>
    </w:p>
    <w:p w14:paraId="0791A1FD" w14:textId="77777777" w:rsidR="002C24D7" w:rsidRDefault="002C24D7" w:rsidP="00F906C7">
      <w:pPr>
        <w:pStyle w:val="Subtitle"/>
        <w:rPr>
          <w:b/>
          <w:lang w:val="sr-Cyrl-RS"/>
        </w:rPr>
      </w:pPr>
    </w:p>
    <w:p w14:paraId="7B80DFAF" w14:textId="77777777" w:rsidR="005D7174" w:rsidRDefault="005D7174" w:rsidP="00F906C7">
      <w:pPr>
        <w:pStyle w:val="Subtitle"/>
        <w:rPr>
          <w:b/>
          <w:lang w:val="sr-Cyrl-RS"/>
        </w:rPr>
      </w:pPr>
    </w:p>
    <w:p w14:paraId="1A1241BA" w14:textId="77777777" w:rsidR="005D7174" w:rsidRDefault="005D7174" w:rsidP="00F906C7">
      <w:pPr>
        <w:pStyle w:val="Subtitle"/>
        <w:rPr>
          <w:b/>
          <w:lang w:val="sr-Cyrl-RS"/>
        </w:rPr>
      </w:pPr>
    </w:p>
    <w:p w14:paraId="4970330B" w14:textId="77777777" w:rsidR="005D7174" w:rsidRDefault="005D7174" w:rsidP="00F906C7">
      <w:pPr>
        <w:pStyle w:val="Subtitle"/>
        <w:rPr>
          <w:b/>
          <w:lang w:val="sr-Cyrl-RS"/>
        </w:rPr>
      </w:pPr>
    </w:p>
    <w:p w14:paraId="706308DB" w14:textId="77777777" w:rsidR="005D7174" w:rsidRDefault="005D7174" w:rsidP="00F906C7">
      <w:pPr>
        <w:pStyle w:val="Subtitle"/>
        <w:rPr>
          <w:b/>
          <w:lang w:val="sr-Cyrl-RS"/>
        </w:rPr>
      </w:pPr>
    </w:p>
    <w:p w14:paraId="2257ADED" w14:textId="77777777" w:rsidR="005D7174" w:rsidRDefault="005D7174" w:rsidP="00F906C7">
      <w:pPr>
        <w:pStyle w:val="Subtitle"/>
        <w:rPr>
          <w:b/>
          <w:lang w:val="sr-Cyrl-RS"/>
        </w:rPr>
      </w:pPr>
    </w:p>
    <w:p w14:paraId="18B81406" w14:textId="77777777" w:rsidR="005D7174" w:rsidRDefault="005D7174" w:rsidP="00F906C7">
      <w:pPr>
        <w:pStyle w:val="Subtitle"/>
        <w:rPr>
          <w:b/>
          <w:lang w:val="sr-Cyrl-RS"/>
        </w:rPr>
      </w:pPr>
    </w:p>
    <w:p w14:paraId="68E4E31F" w14:textId="77777777" w:rsidR="005D7174" w:rsidRDefault="005D7174" w:rsidP="00F906C7">
      <w:pPr>
        <w:pStyle w:val="Subtitle"/>
        <w:rPr>
          <w:b/>
          <w:lang w:val="sr-Cyrl-RS"/>
        </w:rPr>
      </w:pPr>
    </w:p>
    <w:p w14:paraId="790015BD" w14:textId="77777777" w:rsidR="002C24D7" w:rsidRPr="00D24816" w:rsidRDefault="002C24D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lastRenderedPageBreak/>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0A7DFD3F"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062F1B" w:rsidRPr="00062F1B">
        <w:rPr>
          <w:b/>
          <w:szCs w:val="24"/>
          <w:lang w:val="sr-Cyrl-RS"/>
        </w:rPr>
        <w:t xml:space="preserve"> </w:t>
      </w:r>
      <w:r w:rsidR="00062F1B" w:rsidRPr="00062F1B">
        <w:rPr>
          <w:b/>
          <w:sz w:val="24"/>
          <w:szCs w:val="24"/>
          <w:lang w:val="sr-Cyrl-RS"/>
        </w:rPr>
        <w:t>Набавка радне обуће за потребе</w:t>
      </w:r>
      <w:r w:rsidR="00062F1B" w:rsidRPr="002F3857">
        <w:rPr>
          <w:b/>
          <w:sz w:val="24"/>
          <w:szCs w:val="24"/>
          <w:lang w:val="sr-Cyrl-RS"/>
        </w:rPr>
        <w:t xml:space="preserve"> </w:t>
      </w:r>
      <w:r w:rsidR="008B0FE9" w:rsidRPr="002F3857">
        <w:rPr>
          <w:b/>
          <w:sz w:val="24"/>
          <w:szCs w:val="24"/>
          <w:lang w:val="sr-Cyrl-RS"/>
        </w:rPr>
        <w:t>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062F1B">
        <w:rPr>
          <w:sz w:val="24"/>
          <w:szCs w:val="24"/>
          <w:lang w:val="sr-Cyrl-CS"/>
        </w:rPr>
        <w:t xml:space="preserve"> 37</w:t>
      </w:r>
      <w:r w:rsidR="0076598E">
        <w:rPr>
          <w:sz w:val="24"/>
          <w:szCs w:val="24"/>
          <w:lang w:val="sr-Cyrl-CS"/>
        </w:rPr>
        <w:t>/2018</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1E691D66" w14:textId="77777777" w:rsidR="00062F1B" w:rsidRDefault="00F906C7" w:rsidP="00062F1B">
            <w:pPr>
              <w:ind w:right="-125"/>
              <w:rPr>
                <w:b/>
                <w:bCs/>
                <w:sz w:val="24"/>
                <w:szCs w:val="24"/>
                <w:lang w:val="ru-RU"/>
              </w:rPr>
            </w:pPr>
            <w:r w:rsidRPr="00D24816">
              <w:rPr>
                <w:b/>
                <w:bCs/>
                <w:sz w:val="24"/>
                <w:szCs w:val="24"/>
                <w:lang w:val="ru-RU"/>
              </w:rPr>
              <w:t xml:space="preserve">Печат и потпис </w:t>
            </w:r>
          </w:p>
          <w:p w14:paraId="02C21FF5" w14:textId="41999EC8" w:rsidR="00F906C7" w:rsidRPr="00D24816" w:rsidRDefault="00F906C7" w:rsidP="00062F1B">
            <w:pPr>
              <w:ind w:right="-125"/>
              <w:rPr>
                <w:b/>
                <w:sz w:val="24"/>
                <w:szCs w:val="24"/>
              </w:rPr>
            </w:pPr>
            <w:r w:rsidRPr="00D24816">
              <w:rPr>
                <w:b/>
                <w:bCs/>
                <w:sz w:val="24"/>
                <w:szCs w:val="24"/>
                <w:lang w:val="ru-RU"/>
              </w:rPr>
              <w:t>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08B4647B"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0B7F7D0E" w14:textId="77777777" w:rsidR="00F906C7" w:rsidRDefault="00F906C7" w:rsidP="00F906C7">
      <w:pPr>
        <w:pStyle w:val="BodyText"/>
        <w:rPr>
          <w:rFonts w:ascii="Times New Roman" w:hAnsi="Times New Roman"/>
          <w:szCs w:val="24"/>
          <w:lang w:val="sr-Cyrl-RS"/>
        </w:rPr>
      </w:pPr>
    </w:p>
    <w:p w14:paraId="34ED48AB" w14:textId="77777777" w:rsidR="00F906C7" w:rsidRPr="00BD7EE6"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5F5BAB1E" w14:textId="77777777" w:rsidR="00BB055B" w:rsidRDefault="00BB055B"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lastRenderedPageBreak/>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16488695"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00062F1B" w:rsidRPr="00062F1B">
        <w:rPr>
          <w:b/>
          <w:szCs w:val="24"/>
          <w:lang w:val="sr-Cyrl-RS"/>
        </w:rPr>
        <w:t xml:space="preserve"> </w:t>
      </w:r>
      <w:r w:rsidR="00062F1B" w:rsidRPr="00062F1B">
        <w:rPr>
          <w:b/>
          <w:sz w:val="24"/>
          <w:szCs w:val="24"/>
          <w:lang w:val="sr-Cyrl-RS"/>
        </w:rPr>
        <w:t>Набавка радне обуће за потребе</w:t>
      </w:r>
      <w:r w:rsidR="00062F1B" w:rsidRPr="002F3857">
        <w:rPr>
          <w:b/>
          <w:sz w:val="24"/>
          <w:szCs w:val="24"/>
          <w:lang w:val="sr-Cyrl-RS"/>
        </w:rPr>
        <w:t xml:space="preserve"> </w:t>
      </w:r>
      <w:r w:rsidR="008B0FE9" w:rsidRPr="002F3857">
        <w:rPr>
          <w:b/>
          <w:sz w:val="24"/>
          <w:szCs w:val="24"/>
          <w:lang w:val="sr-Cyrl-RS"/>
        </w:rPr>
        <w:t>туристичке инспекције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062F1B">
        <w:rPr>
          <w:sz w:val="24"/>
          <w:szCs w:val="24"/>
          <w:lang w:val="sr-Cyrl-CS"/>
        </w:rPr>
        <w:t>37</w:t>
      </w:r>
      <w:r w:rsidR="0076598E">
        <w:rPr>
          <w:sz w:val="24"/>
          <w:szCs w:val="24"/>
          <w:lang w:val="sr-Cyrl-CS"/>
        </w:rPr>
        <w:t>/2018</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77777777" w:rsidR="00F906C7" w:rsidRPr="00D24816" w:rsidRDefault="00F906C7" w:rsidP="00BB055B">
            <w:pPr>
              <w:ind w:right="-125"/>
              <w:jc w:val="center"/>
              <w:rPr>
                <w:b/>
                <w:sz w:val="24"/>
                <w:szCs w:val="24"/>
              </w:rPr>
            </w:pPr>
            <w:r w:rsidRPr="00D24816">
              <w:rPr>
                <w:b/>
                <w:bCs/>
                <w:sz w:val="24"/>
                <w:szCs w:val="24"/>
                <w:lang w:val="ru-RU"/>
              </w:rPr>
              <w:t>Печат и потпис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0880BB73"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DA3E093" w14:textId="77777777" w:rsidR="00F906C7" w:rsidRDefault="00F906C7" w:rsidP="00F906C7">
      <w:pPr>
        <w:pStyle w:val="BodyText"/>
        <w:rPr>
          <w:rFonts w:ascii="Times New Roman" w:hAnsi="Times New Roman"/>
          <w:szCs w:val="24"/>
          <w:lang w:val="sr-Cyrl-RS"/>
        </w:rPr>
      </w:pPr>
    </w:p>
    <w:p w14:paraId="79468671" w14:textId="0EA9E541" w:rsidR="00062F1B" w:rsidRPr="006007FC" w:rsidRDefault="00F906C7" w:rsidP="006007FC">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21A0A0ED" w14:textId="77777777" w:rsidR="00062F1B" w:rsidRDefault="00062F1B" w:rsidP="00062F1B">
      <w:pPr>
        <w:rPr>
          <w:b/>
          <w:bCs/>
          <w:iCs/>
          <w:sz w:val="24"/>
          <w:szCs w:val="24"/>
          <w:lang w:val="sr-Latn-RS" w:eastAsia="ar-SA"/>
        </w:rPr>
      </w:pPr>
    </w:p>
    <w:p w14:paraId="074495D3" w14:textId="77777777" w:rsidR="00FF56C2" w:rsidRDefault="00FF56C2" w:rsidP="00062F1B">
      <w:pPr>
        <w:rPr>
          <w:b/>
          <w:bCs/>
          <w:iCs/>
          <w:sz w:val="24"/>
          <w:szCs w:val="24"/>
          <w:lang w:val="sr-Latn-RS" w:eastAsia="ar-SA"/>
        </w:rPr>
      </w:pPr>
    </w:p>
    <w:p w14:paraId="0D93C8CC" w14:textId="77777777" w:rsidR="00FF56C2" w:rsidRDefault="00FF56C2" w:rsidP="00062F1B">
      <w:pPr>
        <w:rPr>
          <w:b/>
          <w:bCs/>
          <w:iCs/>
          <w:sz w:val="24"/>
          <w:szCs w:val="24"/>
          <w:lang w:val="sr-Latn-RS" w:eastAsia="ar-SA"/>
        </w:rPr>
      </w:pPr>
    </w:p>
    <w:p w14:paraId="2FEA1E43" w14:textId="77777777" w:rsidR="005D7174" w:rsidRDefault="005D7174" w:rsidP="00062F1B">
      <w:pP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320BAEAF"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sidR="005D7174">
        <w:rPr>
          <w:rFonts w:eastAsia="Calibri"/>
          <w:sz w:val="24"/>
          <w:szCs w:val="24"/>
          <w:lang w:val="sr-Cyrl-RS"/>
        </w:rPr>
        <w:t>добара</w:t>
      </w:r>
      <w:r>
        <w:rPr>
          <w:rFonts w:eastAsia="Calibri"/>
          <w:sz w:val="24"/>
          <w:szCs w:val="24"/>
          <w:lang w:val="sr-Cyrl-RS"/>
        </w:rPr>
        <w:t xml:space="preserve"> </w:t>
      </w:r>
      <w:r w:rsidR="005F180D">
        <w:rPr>
          <w:rFonts w:eastAsia="Calibri"/>
          <w:sz w:val="24"/>
          <w:szCs w:val="24"/>
          <w:lang w:val="sr-Cyrl-RS"/>
        </w:rPr>
        <w:t>–</w:t>
      </w:r>
      <w:r w:rsidR="005F180D" w:rsidRPr="005F180D">
        <w:rPr>
          <w:rFonts w:eastAsia="Calibri"/>
          <w:b/>
          <w:sz w:val="24"/>
          <w:szCs w:val="24"/>
          <w:lang w:val="sr-Cyrl-RS"/>
        </w:rPr>
        <w:t>„</w:t>
      </w:r>
      <w:r w:rsidR="00062F1B" w:rsidRPr="00062F1B">
        <w:rPr>
          <w:b/>
          <w:szCs w:val="24"/>
          <w:lang w:val="sr-Cyrl-RS"/>
        </w:rPr>
        <w:t xml:space="preserve"> </w:t>
      </w:r>
      <w:r w:rsidR="00062F1B" w:rsidRPr="00062F1B">
        <w:rPr>
          <w:b/>
          <w:sz w:val="24"/>
          <w:szCs w:val="24"/>
          <w:lang w:val="sr-Cyrl-RS"/>
        </w:rPr>
        <w:t>Набавка радне обуће за потребе</w:t>
      </w:r>
      <w:r w:rsidR="00062F1B" w:rsidRPr="002F3857">
        <w:rPr>
          <w:b/>
          <w:sz w:val="24"/>
          <w:szCs w:val="24"/>
          <w:lang w:val="sr-Cyrl-RS"/>
        </w:rPr>
        <w:t xml:space="preserve"> </w:t>
      </w:r>
      <w:r w:rsidR="008B0FE9" w:rsidRPr="002F3857">
        <w:rPr>
          <w:b/>
          <w:sz w:val="24"/>
          <w:szCs w:val="24"/>
          <w:lang w:val="sr-Cyrl-RS"/>
        </w:rPr>
        <w:t>туристичке инспекције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w:t>
      </w:r>
      <w:r w:rsidR="00C40084" w:rsidRPr="005F180D">
        <w:rPr>
          <w:rFonts w:eastAsia="Calibri"/>
          <w:b/>
          <w:sz w:val="24"/>
          <w:szCs w:val="24"/>
          <w:lang w:val="sr-Cyrl-RS"/>
        </w:rPr>
        <w:t xml:space="preserve">ЈН МВ </w:t>
      </w:r>
      <w:r w:rsidR="00062F1B">
        <w:rPr>
          <w:rFonts w:eastAsia="Calibri"/>
          <w:b/>
          <w:sz w:val="24"/>
          <w:szCs w:val="24"/>
          <w:lang w:val="sr-Cyrl-RS"/>
        </w:rPr>
        <w:t>37</w:t>
      </w:r>
      <w:r w:rsidR="008B0FE9" w:rsidRPr="005F180D">
        <w:rPr>
          <w:rFonts w:eastAsia="Calibri"/>
          <w:b/>
          <w:sz w:val="24"/>
          <w:szCs w:val="24"/>
          <w:lang w:val="sr-Cyrl-RS"/>
        </w:rPr>
        <w:t>/</w:t>
      </w:r>
      <w:r w:rsidR="0076598E" w:rsidRPr="005F180D">
        <w:rPr>
          <w:rFonts w:eastAsia="Calibri"/>
          <w:b/>
          <w:sz w:val="24"/>
          <w:szCs w:val="24"/>
          <w:lang w:val="sr-Cyrl-RS"/>
        </w:rPr>
        <w:t>2018</w:t>
      </w:r>
      <w:r w:rsidRPr="005F180D">
        <w:rPr>
          <w:rFonts w:eastAsia="Calibri"/>
          <w:b/>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D340ACE" w14:textId="77777777"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5890A6FE" w14:textId="77777777" w:rsidR="005F180D" w:rsidRPr="00E772CA" w:rsidRDefault="005F180D" w:rsidP="006007FC">
      <w:pPr>
        <w:autoSpaceDE w:val="0"/>
        <w:autoSpaceDN w:val="0"/>
        <w:adjustRightInd w:val="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lastRenderedPageBreak/>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015D9DB6" w:rsidR="00F906C7" w:rsidRDefault="008B0FE9" w:rsidP="008B0FE9">
      <w:pPr>
        <w:jc w:val="both"/>
        <w:rPr>
          <w:rFonts w:eastAsia="Calibri"/>
          <w:sz w:val="24"/>
          <w:szCs w:val="24"/>
          <w:lang w:val="sr-Cyrl-RS"/>
        </w:rPr>
      </w:pPr>
      <w:r>
        <w:rPr>
          <w:rFonts w:eastAsia="TimesNewRomanPSMT"/>
          <w:bCs/>
          <w:iCs/>
          <w:sz w:val="24"/>
          <w:szCs w:val="24"/>
          <w:lang w:val="uz-Cyrl-UZ" w:eastAsia="ar-SA"/>
        </w:rPr>
        <w:t xml:space="preserve">           </w:t>
      </w:r>
      <w:r w:rsidR="00F906C7" w:rsidRPr="00E772CA">
        <w:rPr>
          <w:rFonts w:eastAsia="TimesNewRomanPSMT"/>
          <w:bCs/>
          <w:iCs/>
          <w:sz w:val="24"/>
          <w:szCs w:val="24"/>
          <w:lang w:val="uz-Cyrl-UZ" w:eastAsia="ar-SA"/>
        </w:rPr>
        <w:t xml:space="preserve">„Измена понуде </w:t>
      </w:r>
      <w:r w:rsidR="00F906C7" w:rsidRPr="00E772CA">
        <w:rPr>
          <w:sz w:val="24"/>
          <w:szCs w:val="24"/>
          <w:lang w:val="sr-Cyrl-CS" w:eastAsia="ar-SA"/>
        </w:rPr>
        <w:t xml:space="preserve">за јавну набавку </w:t>
      </w:r>
      <w:r w:rsidR="005D7174">
        <w:rPr>
          <w:rFonts w:eastAsia="Calibri"/>
          <w:sz w:val="24"/>
          <w:szCs w:val="24"/>
          <w:lang w:val="sr-Cyrl-RS"/>
        </w:rPr>
        <w:t>добара</w:t>
      </w:r>
      <w:r w:rsidR="00F906C7">
        <w:rPr>
          <w:rFonts w:eastAsia="Calibri"/>
          <w:sz w:val="24"/>
          <w:szCs w:val="24"/>
          <w:lang w:val="sr-Cyrl-RS"/>
        </w:rPr>
        <w:t xml:space="preserve"> </w:t>
      </w:r>
      <w:r w:rsidR="00F906C7" w:rsidRPr="00C4480F">
        <w:rPr>
          <w:rFonts w:eastAsia="Calibri"/>
          <w:sz w:val="24"/>
          <w:szCs w:val="24"/>
          <w:lang w:val="sr-Cyrl-RS"/>
        </w:rPr>
        <w:t>-</w:t>
      </w:r>
      <w:r w:rsidRPr="008B0FE9">
        <w:rPr>
          <w:b/>
          <w:sz w:val="24"/>
          <w:szCs w:val="24"/>
          <w:lang w:val="sr-Cyrl-RS"/>
        </w:rPr>
        <w:t xml:space="preserve"> </w:t>
      </w:r>
      <w:r w:rsidR="00F630E7" w:rsidRPr="00F630E7">
        <w:rPr>
          <w:b/>
          <w:sz w:val="24"/>
          <w:szCs w:val="24"/>
          <w:lang w:val="sr-Cyrl-RS"/>
        </w:rPr>
        <w:t>Набавка радне обуће за потребе</w:t>
      </w:r>
      <w:r w:rsidR="00F630E7" w:rsidRPr="002F3857">
        <w:rPr>
          <w:b/>
          <w:sz w:val="24"/>
          <w:szCs w:val="24"/>
          <w:lang w:val="sr-Cyrl-RS"/>
        </w:rPr>
        <w:t xml:space="preserve"> </w:t>
      </w:r>
      <w:r w:rsidRPr="002F3857">
        <w:rPr>
          <w:b/>
          <w:sz w:val="24"/>
          <w:szCs w:val="24"/>
          <w:lang w:val="sr-Cyrl-RS"/>
        </w:rPr>
        <w:t>туристичке инспекције</w:t>
      </w:r>
      <w:r w:rsidR="00F906C7" w:rsidRPr="00C4480F">
        <w:rPr>
          <w:rFonts w:eastAsia="Calibri"/>
          <w:sz w:val="24"/>
          <w:szCs w:val="24"/>
          <w:lang w:val="sr-Cyrl-RS"/>
        </w:rPr>
        <w:t xml:space="preserve"> </w:t>
      </w:r>
      <w:r w:rsidR="00F630E7">
        <w:rPr>
          <w:rFonts w:eastAsia="Calibri"/>
          <w:sz w:val="24"/>
          <w:szCs w:val="24"/>
          <w:lang w:val="sr-Cyrl-RS"/>
        </w:rPr>
        <w:t>ЈН МВ 37</w:t>
      </w:r>
      <w:r w:rsidR="0076598E">
        <w:rPr>
          <w:rFonts w:eastAsia="Calibri"/>
          <w:sz w:val="24"/>
          <w:szCs w:val="24"/>
          <w:lang w:val="sr-Cyrl-RS"/>
        </w:rPr>
        <w:t>/2018</w:t>
      </w:r>
    </w:p>
    <w:p w14:paraId="7BF6AA5F" w14:textId="77777777" w:rsidR="00F906C7" w:rsidRPr="00C4480F" w:rsidRDefault="00F906C7" w:rsidP="008B0FE9">
      <w:pPr>
        <w:jc w:val="both"/>
        <w:rPr>
          <w:sz w:val="24"/>
          <w:szCs w:val="24"/>
          <w:lang w:val="sr-Cyrl-CS"/>
        </w:rPr>
      </w:pPr>
    </w:p>
    <w:p w14:paraId="40F30888" w14:textId="38958393"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005D7174">
        <w:rPr>
          <w:rFonts w:eastAsia="Calibri"/>
          <w:sz w:val="24"/>
          <w:szCs w:val="24"/>
          <w:lang w:val="sr-Cyrl-RS"/>
        </w:rPr>
        <w:t>добара</w:t>
      </w:r>
      <w:r w:rsidRPr="00144B64">
        <w:rPr>
          <w:rFonts w:eastAsia="Calibri"/>
          <w:sz w:val="24"/>
          <w:szCs w:val="24"/>
          <w:lang w:val="sr-Cyrl-RS"/>
        </w:rPr>
        <w:t xml:space="preserve"> - </w:t>
      </w:r>
      <w:r w:rsidR="00F630E7" w:rsidRPr="00F630E7">
        <w:rPr>
          <w:b/>
          <w:sz w:val="24"/>
          <w:szCs w:val="24"/>
          <w:lang w:val="sr-Cyrl-RS"/>
        </w:rPr>
        <w:t>Набавка радне обуће за потребе</w:t>
      </w:r>
      <w:r w:rsidR="00F630E7" w:rsidRPr="002F3857">
        <w:rPr>
          <w:b/>
          <w:sz w:val="24"/>
          <w:szCs w:val="24"/>
          <w:lang w:val="sr-Cyrl-RS"/>
        </w:rPr>
        <w:t xml:space="preserve"> </w:t>
      </w:r>
      <w:r w:rsidR="008B0FE9" w:rsidRPr="002F3857">
        <w:rPr>
          <w:b/>
          <w:sz w:val="24"/>
          <w:szCs w:val="24"/>
          <w:lang w:val="sr-Cyrl-RS"/>
        </w:rPr>
        <w:t>туристичке инспекције</w:t>
      </w:r>
      <w:r w:rsidR="008B0FE9" w:rsidRPr="00497E5A">
        <w:rPr>
          <w:sz w:val="24"/>
          <w:szCs w:val="24"/>
          <w:lang w:val="sr-Cyrl-CS" w:eastAsia="sr-Latn-RS"/>
        </w:rPr>
        <w:t xml:space="preserve"> </w:t>
      </w:r>
      <w:r w:rsidR="00F630E7">
        <w:rPr>
          <w:rFonts w:eastAsia="Calibri"/>
          <w:sz w:val="24"/>
          <w:szCs w:val="24"/>
          <w:lang w:val="sr-Cyrl-RS"/>
        </w:rPr>
        <w:t>ЈН МВ 37</w:t>
      </w:r>
      <w:r w:rsidR="0076598E">
        <w:rPr>
          <w:rFonts w:eastAsia="Calibri"/>
          <w:sz w:val="24"/>
          <w:szCs w:val="24"/>
          <w:lang w:val="sr-Cyrl-RS"/>
        </w:rPr>
        <w:t>/2018</w:t>
      </w:r>
    </w:p>
    <w:p w14:paraId="469B135C" w14:textId="77777777" w:rsidR="00F906C7" w:rsidRDefault="00F906C7" w:rsidP="00F906C7">
      <w:pPr>
        <w:ind w:firstLine="720"/>
        <w:jc w:val="both"/>
        <w:rPr>
          <w:rFonts w:eastAsia="Calibri"/>
          <w:sz w:val="24"/>
          <w:szCs w:val="24"/>
          <w:lang w:val="sr-Cyrl-RS"/>
        </w:rPr>
      </w:pPr>
    </w:p>
    <w:p w14:paraId="464294FA" w14:textId="311D2A5E" w:rsidR="00F906C7" w:rsidRPr="00044260" w:rsidRDefault="008B0FE9" w:rsidP="00F906C7">
      <w:pPr>
        <w:jc w:val="both"/>
        <w:rPr>
          <w:sz w:val="24"/>
          <w:szCs w:val="24"/>
          <w:lang w:val="sr-Cyrl-CS" w:eastAsia="sr-Latn-RS"/>
        </w:rPr>
      </w:pPr>
      <w:r>
        <w:rPr>
          <w:rFonts w:eastAsia="Calibri"/>
          <w:sz w:val="24"/>
          <w:szCs w:val="24"/>
          <w:lang w:val="sr-Cyrl-RS"/>
        </w:rPr>
        <w:t xml:space="preserve">            </w:t>
      </w:r>
      <w:r w:rsidR="00F906C7" w:rsidRPr="00144B64">
        <w:rPr>
          <w:rFonts w:eastAsia="Calibri"/>
          <w:sz w:val="24"/>
          <w:szCs w:val="24"/>
          <w:lang w:val="sr-Cyrl-RS"/>
        </w:rPr>
        <w:t xml:space="preserve">„Измена и допуна понуде </w:t>
      </w:r>
      <w:r w:rsidR="00F906C7" w:rsidRPr="00144B64">
        <w:rPr>
          <w:sz w:val="24"/>
          <w:szCs w:val="24"/>
          <w:lang w:val="sr-Cyrl-CS" w:eastAsia="ar-SA"/>
        </w:rPr>
        <w:t xml:space="preserve">за јавну набавку </w:t>
      </w:r>
      <w:r w:rsidR="005D7174">
        <w:rPr>
          <w:rFonts w:eastAsia="Calibri"/>
          <w:sz w:val="24"/>
          <w:szCs w:val="24"/>
          <w:lang w:val="sr-Cyrl-RS"/>
        </w:rPr>
        <w:t>добара</w:t>
      </w:r>
      <w:r w:rsidR="00F906C7">
        <w:rPr>
          <w:rFonts w:eastAsia="Calibri"/>
          <w:sz w:val="24"/>
          <w:szCs w:val="24"/>
          <w:lang w:val="sr-Cyrl-RS"/>
        </w:rPr>
        <w:t xml:space="preserve"> - </w:t>
      </w:r>
      <w:r w:rsidR="00F630E7" w:rsidRPr="00F630E7">
        <w:rPr>
          <w:b/>
          <w:sz w:val="24"/>
          <w:szCs w:val="24"/>
          <w:lang w:val="sr-Cyrl-RS"/>
        </w:rPr>
        <w:t xml:space="preserve">Набавка радне обуће за потребе </w:t>
      </w:r>
      <w:r w:rsidRPr="002F3857">
        <w:rPr>
          <w:b/>
          <w:sz w:val="24"/>
          <w:szCs w:val="24"/>
          <w:lang w:val="sr-Cyrl-RS"/>
        </w:rPr>
        <w:t>туристичке инспекције</w:t>
      </w:r>
      <w:r w:rsidRPr="00497E5A">
        <w:rPr>
          <w:sz w:val="24"/>
          <w:szCs w:val="24"/>
          <w:lang w:val="sr-Cyrl-CS" w:eastAsia="sr-Latn-RS"/>
        </w:rPr>
        <w:t xml:space="preserve"> </w:t>
      </w:r>
      <w:r w:rsidR="00F630E7">
        <w:rPr>
          <w:rFonts w:eastAsia="Calibri"/>
          <w:sz w:val="24"/>
          <w:szCs w:val="24"/>
          <w:lang w:val="sr-Cyrl-RS"/>
        </w:rPr>
        <w:t>ЈН МВ 37</w:t>
      </w:r>
      <w:r w:rsidR="0076598E">
        <w:rPr>
          <w:rFonts w:eastAsia="Calibri"/>
          <w:sz w:val="24"/>
          <w:szCs w:val="24"/>
          <w:lang w:val="sr-Cyrl-RS"/>
        </w:rPr>
        <w:t>/2018</w:t>
      </w:r>
      <w:r w:rsidR="00F906C7"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605AD438"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005D7174">
        <w:rPr>
          <w:rFonts w:eastAsia="Calibri"/>
          <w:sz w:val="24"/>
          <w:szCs w:val="24"/>
          <w:lang w:val="sr-Cyrl-RS"/>
        </w:rPr>
        <w:t>добара</w:t>
      </w:r>
      <w:r>
        <w:rPr>
          <w:rFonts w:eastAsia="Calibri"/>
          <w:sz w:val="24"/>
          <w:szCs w:val="24"/>
          <w:lang w:val="sr-Cyrl-RS"/>
        </w:rPr>
        <w:t xml:space="preserve"> </w:t>
      </w:r>
      <w:r w:rsidRPr="00144B64">
        <w:rPr>
          <w:rFonts w:eastAsia="Calibri"/>
          <w:sz w:val="24"/>
          <w:szCs w:val="24"/>
          <w:lang w:val="sr-Cyrl-RS"/>
        </w:rPr>
        <w:t xml:space="preserve">- </w:t>
      </w:r>
      <w:r w:rsidR="00F630E7" w:rsidRPr="00F630E7">
        <w:rPr>
          <w:b/>
          <w:sz w:val="24"/>
          <w:szCs w:val="24"/>
          <w:lang w:val="sr-Cyrl-RS"/>
        </w:rPr>
        <w:t>Набавка радне обуће за потребе</w:t>
      </w:r>
      <w:r w:rsidR="00F630E7" w:rsidRPr="002F3857">
        <w:rPr>
          <w:b/>
          <w:sz w:val="24"/>
          <w:szCs w:val="24"/>
          <w:lang w:val="sr-Cyrl-RS"/>
        </w:rPr>
        <w:t xml:space="preserve"> </w:t>
      </w:r>
      <w:r w:rsidR="008B0FE9" w:rsidRPr="002F3857">
        <w:rPr>
          <w:b/>
          <w:sz w:val="24"/>
          <w:szCs w:val="24"/>
          <w:lang w:val="sr-Cyrl-RS"/>
        </w:rPr>
        <w:t>туристичке инспекције</w:t>
      </w:r>
      <w:r w:rsidR="008B0FE9" w:rsidRPr="00497E5A">
        <w:rPr>
          <w:sz w:val="24"/>
          <w:szCs w:val="24"/>
          <w:lang w:val="sr-Cyrl-CS" w:eastAsia="sr-Latn-RS"/>
        </w:rPr>
        <w:t xml:space="preserve"> </w:t>
      </w:r>
      <w:r w:rsidRPr="00AE328E">
        <w:rPr>
          <w:rFonts w:eastAsia="Calibri"/>
          <w:sz w:val="24"/>
          <w:szCs w:val="24"/>
          <w:lang w:val="sr-Cyrl-RS"/>
        </w:rPr>
        <w:t xml:space="preserve">ЈН МВ </w:t>
      </w:r>
      <w:r w:rsidR="00F630E7">
        <w:rPr>
          <w:rFonts w:eastAsia="Calibri"/>
          <w:sz w:val="24"/>
          <w:szCs w:val="24"/>
          <w:lang w:val="sr-Latn-RS"/>
        </w:rPr>
        <w:t>37</w:t>
      </w:r>
      <w:r w:rsidR="0076598E">
        <w:rPr>
          <w:rFonts w:eastAsia="Calibri"/>
          <w:sz w:val="24"/>
          <w:szCs w:val="24"/>
          <w:lang w:val="sr-Cyrl-RS"/>
        </w:rPr>
        <w:t>/2018</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544C0EDE"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98AEE55"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lastRenderedPageBreak/>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4426E460" w14:textId="0337ECC4" w:rsidR="00F906C7" w:rsidRPr="00C16F8F" w:rsidRDefault="00F906C7" w:rsidP="00C16F8F">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23141CC8" w14:textId="2BBA08AE"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00C16F8F">
        <w:rPr>
          <w:bCs/>
          <w:sz w:val="24"/>
          <w:szCs w:val="24"/>
          <w:lang w:val="sr-Cyrl-RS"/>
        </w:rPr>
        <w:t>и сви зависни трошкови,</w:t>
      </w:r>
      <w:r w:rsidRPr="000C5C3F">
        <w:rPr>
          <w:bCs/>
          <w:sz w:val="24"/>
          <w:szCs w:val="24"/>
          <w:lang w:val="sr-Cyrl-RS"/>
        </w:rPr>
        <w:t xml:space="preserve"> </w:t>
      </w:r>
      <w:r w:rsidR="00C16F8F">
        <w:rPr>
          <w:bCs/>
          <w:sz w:val="24"/>
          <w:szCs w:val="24"/>
          <w:lang w:val="sr-Cyrl-RS"/>
        </w:rPr>
        <w:t>а који</w:t>
      </w:r>
      <w:r w:rsidRPr="000C5C3F">
        <w:rPr>
          <w:bCs/>
          <w:sz w:val="24"/>
          <w:szCs w:val="24"/>
          <w:lang w:val="sr-Cyrl-RS"/>
        </w:rPr>
        <w:t xml:space="preserve">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2073F7D2" w14:textId="15F70110"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006007FC">
        <w:rPr>
          <w:bCs/>
          <w:sz w:val="24"/>
          <w:szCs w:val="24"/>
          <w:lang w:val="sr-Cyrl-RS"/>
        </w:rPr>
        <w:t>ис</w:t>
      </w:r>
      <w:r w:rsidR="00C16F8F">
        <w:rPr>
          <w:bCs/>
          <w:sz w:val="24"/>
          <w:szCs w:val="24"/>
          <w:lang w:val="sr-Cyrl-RS"/>
        </w:rPr>
        <w:t xml:space="preserve">поручена добра </w:t>
      </w:r>
      <w:r w:rsidRPr="000C5C3F">
        <w:rPr>
          <w:bCs/>
          <w:sz w:val="24"/>
          <w:szCs w:val="24"/>
        </w:rPr>
        <w:t xml:space="preserve">на следећи начин: </w:t>
      </w:r>
    </w:p>
    <w:p w14:paraId="080B4338" w14:textId="6CDF96F9" w:rsidR="00C449E9" w:rsidRDefault="0098153E" w:rsidP="0098153E">
      <w:pPr>
        <w:ind w:firstLine="720"/>
        <w:jc w:val="both"/>
        <w:rPr>
          <w:rStyle w:val="NoSpacingChar"/>
        </w:rPr>
      </w:pPr>
      <w:r w:rsidRPr="008C3C18">
        <w:rPr>
          <w:rFonts w:ascii="TimesNewRomanPSMT" w:hAnsi="TimesNewRomanPSMT"/>
          <w:color w:val="000000"/>
          <w:sz w:val="24"/>
          <w:szCs w:val="24"/>
        </w:rPr>
        <w:t>Наручилац се обавезује да Добав</w:t>
      </w:r>
      <w:r w:rsidR="00C95715">
        <w:rPr>
          <w:rFonts w:ascii="TimesNewRomanPSMT" w:hAnsi="TimesNewRomanPSMT"/>
          <w:color w:val="000000"/>
          <w:sz w:val="24"/>
          <w:szCs w:val="24"/>
        </w:rPr>
        <w:t>љачу плаћање за и</w:t>
      </w:r>
      <w:r w:rsidR="00C95715">
        <w:rPr>
          <w:rFonts w:ascii="TimesNewRomanPSMT" w:hAnsi="TimesNewRomanPSMT"/>
          <w:color w:val="000000"/>
          <w:sz w:val="24"/>
          <w:szCs w:val="24"/>
          <w:lang w:val="sr-Cyrl-RS"/>
        </w:rPr>
        <w:t>споручена добра из</w:t>
      </w:r>
      <w:r w:rsidRPr="008C3C18">
        <w:rPr>
          <w:rFonts w:ascii="TimesNewRomanPSMT" w:hAnsi="TimesNewRomanPSMT"/>
          <w:color w:val="000000"/>
          <w:sz w:val="24"/>
          <w:szCs w:val="24"/>
        </w:rPr>
        <w:t>врши у року</w:t>
      </w:r>
      <w:r>
        <w:rPr>
          <w:rFonts w:ascii="TimesNewRomanPSMT" w:hAnsi="TimesNewRomanPSMT"/>
          <w:color w:val="000000"/>
        </w:rPr>
        <w:t xml:space="preserve"> </w:t>
      </w:r>
      <w:r>
        <w:rPr>
          <w:rFonts w:ascii="TimesNewRomanPSMT" w:hAnsi="TimesNewRomanPSMT"/>
          <w:color w:val="000000"/>
          <w:sz w:val="24"/>
          <w:szCs w:val="24"/>
        </w:rPr>
        <w:t>од 45</w:t>
      </w:r>
      <w:r w:rsidRPr="008C3C18">
        <w:rPr>
          <w:rFonts w:ascii="TimesNewRomanPSMT" w:hAnsi="TimesNewRomanPSMT"/>
          <w:color w:val="000000"/>
          <w:sz w:val="24"/>
          <w:szCs w:val="24"/>
        </w:rPr>
        <w:t xml:space="preserve"> дана од дана уредно примљене фактуре</w:t>
      </w:r>
      <w:r w:rsidR="00C449E9">
        <w:rPr>
          <w:rFonts w:ascii="TimesNewRomanPSMT" w:hAnsi="TimesNewRomanPSMT"/>
          <w:color w:val="000000"/>
          <w:sz w:val="24"/>
          <w:szCs w:val="24"/>
          <w:lang w:val="sr-Cyrl-RS"/>
        </w:rPr>
        <w:t xml:space="preserve"> и</w:t>
      </w:r>
      <w:r w:rsidRPr="008C3C18">
        <w:rPr>
          <w:rFonts w:ascii="TimesNewRomanPSMT" w:hAnsi="TimesNewRomanPSMT"/>
          <w:color w:val="000000"/>
        </w:rPr>
        <w:br/>
      </w:r>
      <w:r>
        <w:rPr>
          <w:rFonts w:ascii="TimesNewRomanPSMT" w:hAnsi="TimesNewRomanPSMT"/>
          <w:color w:val="000000"/>
          <w:sz w:val="24"/>
          <w:szCs w:val="24"/>
          <w:lang w:val="sr-Cyrl-RS"/>
        </w:rPr>
        <w:t xml:space="preserve">Записника </w:t>
      </w:r>
      <w:r>
        <w:rPr>
          <w:rFonts w:ascii="TimesNewRomanPSMT" w:hAnsi="TimesNewRomanPSMT"/>
          <w:color w:val="000000"/>
          <w:sz w:val="24"/>
          <w:szCs w:val="24"/>
        </w:rPr>
        <w:t xml:space="preserve">о испорученим добрима, </w:t>
      </w:r>
      <w:r w:rsidR="00C449E9">
        <w:rPr>
          <w:rFonts w:ascii="TimesNewRomanPSMT" w:hAnsi="TimesNewRomanPSMT"/>
          <w:color w:val="000000"/>
          <w:sz w:val="24"/>
          <w:szCs w:val="24"/>
        </w:rPr>
        <w:t>који</w:t>
      </w:r>
      <w:r w:rsidRPr="008C3C18">
        <w:rPr>
          <w:rFonts w:ascii="TimesNewRomanPSMT" w:hAnsi="TimesNewRomanPSMT"/>
          <w:color w:val="000000"/>
          <w:sz w:val="24"/>
          <w:szCs w:val="24"/>
        </w:rPr>
        <w:t xml:space="preserve"> сачињава Доб</w:t>
      </w:r>
      <w:r w:rsidR="00C449E9">
        <w:rPr>
          <w:rFonts w:ascii="TimesNewRomanPSMT" w:hAnsi="TimesNewRomanPSMT"/>
          <w:color w:val="000000"/>
          <w:sz w:val="24"/>
          <w:szCs w:val="24"/>
        </w:rPr>
        <w:t>ављач, а исти оверава</w:t>
      </w:r>
      <w:r w:rsidR="00C449E9">
        <w:rPr>
          <w:rStyle w:val="NoSpacingChar"/>
        </w:rPr>
        <w:t xml:space="preserve"> овлашћено лице Наручиоца.</w:t>
      </w:r>
    </w:p>
    <w:p w14:paraId="19E32C0D" w14:textId="3448C089" w:rsidR="0098153E" w:rsidRDefault="0098153E" w:rsidP="0098153E">
      <w:pPr>
        <w:ind w:firstLine="720"/>
        <w:jc w:val="both"/>
        <w:rPr>
          <w:rFonts w:ascii="TimesNewRomanPSMT" w:hAnsi="TimesNewRomanPSMT"/>
          <w:color w:val="000000"/>
          <w:sz w:val="24"/>
          <w:szCs w:val="24"/>
        </w:rPr>
      </w:pPr>
      <w:r w:rsidRPr="008C3C18">
        <w:rPr>
          <w:rFonts w:ascii="TimesNewRomanPSMT" w:hAnsi="TimesNewRomanPSMT"/>
          <w:color w:val="000000"/>
          <w:sz w:val="24"/>
          <w:szCs w:val="24"/>
        </w:rPr>
        <w:lastRenderedPageBreak/>
        <w:t>Фактура мора бити регистрована у складу са Правилником о начину и поступку</w:t>
      </w:r>
      <w:r>
        <w:rPr>
          <w:rFonts w:ascii="TimesNewRomanPSMT" w:hAnsi="TimesNewRomanPSMT"/>
          <w:color w:val="000000"/>
        </w:rPr>
        <w:t xml:space="preserve"> </w:t>
      </w:r>
      <w:r w:rsidRPr="008C3C18">
        <w:rPr>
          <w:rFonts w:ascii="TimesNewRomanPSMT" w:hAnsi="TimesNewRomanPSMT"/>
          <w:color w:val="000000"/>
          <w:sz w:val="24"/>
          <w:szCs w:val="24"/>
        </w:rPr>
        <w:t>регистровања фактура, односно других захтева за исплату, као и начину вођења и</w:t>
      </w:r>
      <w:r>
        <w:rPr>
          <w:rFonts w:ascii="TimesNewRomanPSMT" w:hAnsi="TimesNewRomanPSMT"/>
          <w:color w:val="000000"/>
        </w:rPr>
        <w:t xml:space="preserve"> </w:t>
      </w:r>
      <w:r w:rsidRPr="008C3C18">
        <w:rPr>
          <w:rFonts w:ascii="TimesNewRomanPSMT" w:hAnsi="TimesNewRomanPSMT"/>
          <w:color w:val="000000"/>
          <w:sz w:val="24"/>
          <w:szCs w:val="24"/>
        </w:rPr>
        <w:t>садржају Централног регистра фактура („Службени гласник РС“, бр. 7/2018)</w:t>
      </w:r>
    </w:p>
    <w:p w14:paraId="406340BB" w14:textId="77777777" w:rsidR="005F180D" w:rsidRPr="00E772CA" w:rsidRDefault="005F180D" w:rsidP="00F906C7">
      <w:pPr>
        <w:ind w:hanging="360"/>
        <w:jc w:val="both"/>
        <w:rPr>
          <w:sz w:val="24"/>
          <w:szCs w:val="24"/>
        </w:rPr>
      </w:pPr>
    </w:p>
    <w:p w14:paraId="4B19C630" w14:textId="22026A0E"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73741A">
        <w:rPr>
          <w:rFonts w:ascii="Times New Roman" w:hAnsi="Times New Roman"/>
          <w:b/>
          <w:noProof/>
          <w:szCs w:val="24"/>
          <w:lang w:val="sr-Latn-RS"/>
        </w:rPr>
        <w:t>.</w:t>
      </w:r>
      <w:r w:rsidRPr="0073741A">
        <w:rPr>
          <w:rFonts w:ascii="Times New Roman" w:hAnsi="Times New Roman"/>
          <w:b/>
          <w:noProof/>
          <w:szCs w:val="24"/>
          <w:lang w:val="sr-Cyrl-RS"/>
        </w:rPr>
        <w:t>2</w:t>
      </w:r>
      <w:r w:rsidRPr="0073741A">
        <w:rPr>
          <w:rFonts w:ascii="Times New Roman" w:hAnsi="Times New Roman"/>
          <w:b/>
          <w:noProof/>
          <w:szCs w:val="24"/>
          <w:lang w:val="sr-Latn-RS"/>
        </w:rPr>
        <w:t xml:space="preserve"> </w:t>
      </w:r>
      <w:r w:rsidR="00C16F8F">
        <w:rPr>
          <w:rFonts w:ascii="Times New Roman" w:hAnsi="Times New Roman"/>
          <w:b/>
          <w:noProof/>
          <w:szCs w:val="24"/>
          <w:lang w:val="sr-Cyrl-RS"/>
        </w:rPr>
        <w:t xml:space="preserve">Рок испоруке добара </w:t>
      </w:r>
    </w:p>
    <w:p w14:paraId="36D4F4B5" w14:textId="0C491E43" w:rsidR="00F906C7" w:rsidRPr="00617A6C" w:rsidRDefault="00F906C7" w:rsidP="00F906C7">
      <w:pPr>
        <w:tabs>
          <w:tab w:val="left" w:pos="0"/>
        </w:tabs>
        <w:ind w:right="4"/>
        <w:jc w:val="both"/>
        <w:rPr>
          <w:sz w:val="24"/>
          <w:szCs w:val="24"/>
        </w:rPr>
      </w:pPr>
      <w:r>
        <w:rPr>
          <w:sz w:val="24"/>
          <w:szCs w:val="24"/>
          <w:lang w:val="sr-Cyrl-RS"/>
        </w:rPr>
        <w:tab/>
      </w:r>
      <w:r w:rsidRPr="00617A6C">
        <w:rPr>
          <w:sz w:val="24"/>
          <w:szCs w:val="24"/>
          <w:lang w:val="sr-Cyrl-RS"/>
        </w:rPr>
        <w:t xml:space="preserve">Рок </w:t>
      </w:r>
      <w:r w:rsidR="00C16F8F">
        <w:rPr>
          <w:sz w:val="24"/>
          <w:szCs w:val="24"/>
          <w:lang w:val="sr-Cyrl-RS"/>
        </w:rPr>
        <w:t>испоруке добара који</w:t>
      </w:r>
      <w:r w:rsidRPr="00617A6C">
        <w:rPr>
          <w:sz w:val="24"/>
          <w:szCs w:val="24"/>
          <w:lang w:val="sr-Cyrl-RS"/>
        </w:rPr>
        <w:t xml:space="preserve"> су предмет јавне набавке </w:t>
      </w:r>
      <w:r w:rsidR="0073741A">
        <w:rPr>
          <w:sz w:val="24"/>
          <w:szCs w:val="24"/>
          <w:lang w:val="sr-Cyrl-RS"/>
        </w:rPr>
        <w:t xml:space="preserve">мора бити </w:t>
      </w:r>
      <w:r w:rsidR="00C16F8F">
        <w:rPr>
          <w:sz w:val="24"/>
          <w:szCs w:val="24"/>
          <w:lang w:val="sr-Cyrl-RS"/>
        </w:rPr>
        <w:t xml:space="preserve">највише </w:t>
      </w:r>
      <w:r w:rsidR="00C16F8F" w:rsidRPr="006007FC">
        <w:rPr>
          <w:b/>
          <w:sz w:val="24"/>
          <w:szCs w:val="24"/>
          <w:lang w:val="sr-Cyrl-RS"/>
        </w:rPr>
        <w:t>30</w:t>
      </w:r>
      <w:r w:rsidR="00C16F8F">
        <w:rPr>
          <w:sz w:val="24"/>
          <w:szCs w:val="24"/>
          <w:lang w:val="sr-Cyrl-RS"/>
        </w:rPr>
        <w:t xml:space="preserve"> дана од дана пријема појединачног захтева Наручиоца. </w:t>
      </w:r>
    </w:p>
    <w:p w14:paraId="22BC925B" w14:textId="4A7C3D2E" w:rsidR="00F906C7" w:rsidRDefault="005F180D" w:rsidP="0076598E">
      <w:pPr>
        <w:tabs>
          <w:tab w:val="left" w:pos="0"/>
        </w:tabs>
        <w:ind w:right="4"/>
        <w:jc w:val="both"/>
        <w:rPr>
          <w:sz w:val="24"/>
          <w:szCs w:val="24"/>
        </w:rPr>
      </w:pPr>
      <w:r>
        <w:rPr>
          <w:sz w:val="24"/>
          <w:szCs w:val="24"/>
        </w:rPr>
        <w:tab/>
        <w:t>Утврђени рок</w:t>
      </w:r>
      <w:r w:rsidR="007E2BEF">
        <w:rPr>
          <w:sz w:val="24"/>
          <w:szCs w:val="24"/>
          <w:lang w:val="sr-Cyrl-RS"/>
        </w:rPr>
        <w:t xml:space="preserve"> се </w:t>
      </w:r>
      <w:r w:rsidR="00F906C7" w:rsidRPr="00617A6C">
        <w:rPr>
          <w:sz w:val="24"/>
          <w:szCs w:val="24"/>
        </w:rPr>
        <w:t>не</w:t>
      </w:r>
      <w:r w:rsidR="007E2BEF">
        <w:rPr>
          <w:sz w:val="24"/>
          <w:szCs w:val="24"/>
          <w:lang w:val="sr-Cyrl-RS"/>
        </w:rPr>
        <w:t>ће</w:t>
      </w:r>
      <w:r w:rsidR="00F906C7" w:rsidRPr="00617A6C">
        <w:rPr>
          <w:sz w:val="24"/>
          <w:szCs w:val="24"/>
        </w:rPr>
        <w:t xml:space="preserve"> </w:t>
      </w:r>
      <w:proofErr w:type="gramStart"/>
      <w:r w:rsidR="00F906C7" w:rsidRPr="00617A6C">
        <w:rPr>
          <w:sz w:val="24"/>
          <w:szCs w:val="24"/>
        </w:rPr>
        <w:t>мо</w:t>
      </w:r>
      <w:r w:rsidR="007E2BEF">
        <w:rPr>
          <w:sz w:val="24"/>
          <w:szCs w:val="24"/>
          <w:lang w:val="sr-Cyrl-RS"/>
        </w:rPr>
        <w:t>ћи</w:t>
      </w:r>
      <w:r w:rsidR="00F906C7" w:rsidRPr="00617A6C">
        <w:rPr>
          <w:sz w:val="24"/>
          <w:szCs w:val="24"/>
          <w:lang w:val="sr-Cyrl-RS"/>
        </w:rPr>
        <w:t xml:space="preserve"> </w:t>
      </w:r>
      <w:r w:rsidR="00F906C7" w:rsidRPr="00617A6C">
        <w:rPr>
          <w:sz w:val="24"/>
          <w:szCs w:val="24"/>
        </w:rPr>
        <w:t xml:space="preserve"> мењати</w:t>
      </w:r>
      <w:proofErr w:type="gramEnd"/>
      <w:r w:rsidR="00F906C7" w:rsidRPr="00617A6C">
        <w:rPr>
          <w:sz w:val="24"/>
          <w:szCs w:val="24"/>
        </w:rPr>
        <w:t xml:space="preserve"> без сагласности </w:t>
      </w:r>
      <w:r w:rsidR="00F906C7" w:rsidRPr="00617A6C">
        <w:rPr>
          <w:sz w:val="24"/>
          <w:szCs w:val="24"/>
          <w:lang w:val="sr-Cyrl-RS"/>
        </w:rPr>
        <w:t>Наручиоца</w:t>
      </w:r>
      <w:r w:rsidR="00F906C7" w:rsidRPr="00617A6C">
        <w:rPr>
          <w:sz w:val="24"/>
          <w:szCs w:val="24"/>
        </w:rPr>
        <w:t>.</w:t>
      </w:r>
      <w:r w:rsidR="00F906C7" w:rsidRPr="00D315D5">
        <w:rPr>
          <w:sz w:val="24"/>
          <w:szCs w:val="24"/>
        </w:rPr>
        <w:t xml:space="preserve"> </w:t>
      </w:r>
    </w:p>
    <w:p w14:paraId="3747754A" w14:textId="72D72676" w:rsidR="0076598E" w:rsidRDefault="00C16F8F" w:rsidP="0076598E">
      <w:pPr>
        <w:tabs>
          <w:tab w:val="left" w:pos="0"/>
        </w:tabs>
        <w:ind w:right="4"/>
        <w:jc w:val="both"/>
        <w:rPr>
          <w:sz w:val="24"/>
          <w:szCs w:val="24"/>
          <w:lang w:val="sr-Cyrl-RS"/>
        </w:rPr>
      </w:pPr>
      <w:r>
        <w:rPr>
          <w:sz w:val="24"/>
          <w:szCs w:val="24"/>
          <w:lang w:val="sr-Cyrl-RS"/>
        </w:rPr>
        <w:t xml:space="preserve">            Место испоруке је Министарство трговине, туризма и телекомуникација, Сектор туристичке инспекције, Омладинских бригада 1, Нови Београд.</w:t>
      </w:r>
    </w:p>
    <w:p w14:paraId="65B85721" w14:textId="77777777" w:rsidR="006007FC" w:rsidRPr="00C16F8F" w:rsidRDefault="006007FC" w:rsidP="0076598E">
      <w:pPr>
        <w:tabs>
          <w:tab w:val="left" w:pos="0"/>
        </w:tabs>
        <w:ind w:right="4"/>
        <w:jc w:val="both"/>
        <w:rPr>
          <w:sz w:val="24"/>
          <w:szCs w:val="24"/>
          <w:lang w:val="sr-Cyrl-RS"/>
        </w:rPr>
      </w:pPr>
    </w:p>
    <w:p w14:paraId="4B6B759E" w14:textId="77367112" w:rsidR="00F906C7" w:rsidRPr="008B0FE9" w:rsidRDefault="00F906C7" w:rsidP="00F906C7">
      <w:pPr>
        <w:pStyle w:val="NoSpacing"/>
        <w:tabs>
          <w:tab w:val="clear" w:pos="1440"/>
          <w:tab w:val="left" w:pos="0"/>
        </w:tabs>
        <w:rPr>
          <w:rFonts w:ascii="Times New Roman" w:hAnsi="Times New Roman" w:cs="Times New Roman"/>
          <w:b/>
          <w:lang w:val="sr-Cyrl-RS"/>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 xml:space="preserve">Начин и квалитет </w:t>
      </w:r>
      <w:r w:rsidR="008B0FE9">
        <w:rPr>
          <w:rFonts w:ascii="Times New Roman" w:hAnsi="Times New Roman" w:cs="Times New Roman"/>
          <w:b/>
          <w:lang w:val="sr-Cyrl-RS"/>
        </w:rPr>
        <w:t>услуге</w:t>
      </w:r>
    </w:p>
    <w:p w14:paraId="7BA00D1F" w14:textId="13669223" w:rsidR="00F906C7" w:rsidRDefault="00F906C7" w:rsidP="0080052F">
      <w:pPr>
        <w:pStyle w:val="BodyText"/>
        <w:rPr>
          <w:rFonts w:ascii="Times New Roman" w:hAnsi="Times New Roman"/>
          <w:szCs w:val="24"/>
          <w:lang w:val="ru-RU"/>
        </w:rPr>
      </w:pPr>
      <w:r w:rsidRPr="000C5C3F">
        <w:rPr>
          <w:rFonts w:ascii="Times New Roman" w:hAnsi="Times New Roman"/>
        </w:rPr>
        <w:tab/>
      </w:r>
      <w:r w:rsidR="001B5250">
        <w:rPr>
          <w:rFonts w:ascii="TimesNewRomanPSMT" w:hAnsi="TimesNewRomanPSMT"/>
          <w:color w:val="000000"/>
          <w:szCs w:val="24"/>
          <w:lang w:val="en-US" w:eastAsia="en-US"/>
        </w:rPr>
        <w:t xml:space="preserve"> </w:t>
      </w:r>
      <w:r w:rsidR="0073741A" w:rsidRPr="006244EC">
        <w:rPr>
          <w:rFonts w:ascii="Times New Roman" w:hAnsi="Times New Roman"/>
          <w:szCs w:val="24"/>
        </w:rPr>
        <w:t>Д</w:t>
      </w:r>
      <w:r w:rsidR="0073741A" w:rsidRPr="006244EC">
        <w:rPr>
          <w:rFonts w:ascii="Times New Roman" w:hAnsi="Times New Roman"/>
          <w:szCs w:val="24"/>
          <w:lang w:val="sr-Cyrl-RS"/>
        </w:rPr>
        <w:t>обављач</w:t>
      </w:r>
      <w:r w:rsidR="0080052F">
        <w:rPr>
          <w:rFonts w:ascii="Times New Roman" w:hAnsi="Times New Roman"/>
          <w:szCs w:val="24"/>
          <w:lang w:val="ru-RU"/>
        </w:rPr>
        <w:t xml:space="preserve"> се обавезује да добра која</w:t>
      </w:r>
      <w:r w:rsidR="0073741A" w:rsidRPr="006244EC">
        <w:rPr>
          <w:rFonts w:ascii="Times New Roman" w:hAnsi="Times New Roman"/>
          <w:szCs w:val="24"/>
          <w:lang w:val="ru-RU"/>
        </w:rPr>
        <w:t xml:space="preserve"> су предмет овог уговора</w:t>
      </w:r>
      <w:r w:rsidR="0080052F">
        <w:rPr>
          <w:rFonts w:ascii="Times New Roman" w:hAnsi="Times New Roman"/>
          <w:szCs w:val="24"/>
          <w:lang w:val="ru-RU"/>
        </w:rPr>
        <w:t xml:space="preserve"> обезбеди </w:t>
      </w:r>
      <w:r w:rsidR="0073741A" w:rsidRPr="006244EC">
        <w:rPr>
          <w:rFonts w:ascii="Times New Roman" w:hAnsi="Times New Roman"/>
          <w:szCs w:val="24"/>
          <w:lang w:val="ru-RU"/>
        </w:rPr>
        <w:t>у свему</w:t>
      </w:r>
      <w:r w:rsidR="00801CF7">
        <w:rPr>
          <w:rFonts w:ascii="Times New Roman" w:hAnsi="Times New Roman"/>
          <w:szCs w:val="24"/>
          <w:lang w:val="ru-RU"/>
        </w:rPr>
        <w:t xml:space="preserve"> према Техничкој спецификацији.</w:t>
      </w:r>
    </w:p>
    <w:p w14:paraId="3B1E318F" w14:textId="4F66ADF0" w:rsidR="00FF56C2" w:rsidRDefault="00FF56C2" w:rsidP="00FF56C2">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w:t>
      </w:r>
      <w:r w:rsidRPr="004D0439">
        <w:rPr>
          <w:rFonts w:ascii="Times New Roman" w:hAnsi="Times New Roman"/>
          <w:b w:val="0"/>
          <w:sz w:val="24"/>
          <w:szCs w:val="24"/>
          <w:lang w:val="sr-Cyrl-RS"/>
        </w:rPr>
        <w:t>Изабрани понуђач треба да узме у обзир да</w:t>
      </w:r>
      <w:r>
        <w:rPr>
          <w:rFonts w:ascii="Times New Roman" w:hAnsi="Times New Roman"/>
          <w:b w:val="0"/>
          <w:sz w:val="24"/>
          <w:szCs w:val="24"/>
          <w:lang w:val="en-US"/>
        </w:rPr>
        <w:t>,</w:t>
      </w:r>
      <w:r w:rsidRPr="004D0439">
        <w:rPr>
          <w:rFonts w:ascii="Times New Roman" w:hAnsi="Times New Roman"/>
          <w:b w:val="0"/>
          <w:sz w:val="24"/>
          <w:szCs w:val="24"/>
          <w:lang w:val="sr-Cyrl-RS"/>
        </w:rPr>
        <w:t xml:space="preserve"> у зависности од величине калупа ципеле, наведене величине ципела могу бити измењене. </w:t>
      </w:r>
      <w:r>
        <w:rPr>
          <w:rFonts w:ascii="Times New Roman" w:hAnsi="Times New Roman"/>
          <w:b w:val="0"/>
          <w:sz w:val="24"/>
          <w:szCs w:val="24"/>
          <w:lang w:val="sr-Cyrl-RS"/>
        </w:rPr>
        <w:t xml:space="preserve">   </w:t>
      </w:r>
    </w:p>
    <w:p w14:paraId="7FA42B3A" w14:textId="77777777" w:rsidR="001B7852" w:rsidRDefault="00FF56C2" w:rsidP="00DA3FD7">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w:t>
      </w:r>
      <w:r w:rsidR="00DA3FD7" w:rsidRPr="002868CC">
        <w:rPr>
          <w:rFonts w:ascii="Times New Roman" w:hAnsi="Times New Roman"/>
          <w:b w:val="0"/>
          <w:sz w:val="24"/>
          <w:szCs w:val="24"/>
          <w:lang w:val="sr-Cyrl-RS"/>
        </w:rPr>
        <w:t xml:space="preserve">Узорак </w:t>
      </w:r>
      <w:r w:rsidR="00DA3FD7">
        <w:rPr>
          <w:rFonts w:ascii="Times New Roman" w:hAnsi="Times New Roman"/>
          <w:b w:val="0"/>
          <w:sz w:val="24"/>
          <w:szCs w:val="24"/>
          <w:lang w:val="sr-Cyrl-RS"/>
        </w:rPr>
        <w:t xml:space="preserve">од сваке наведене врсте </w:t>
      </w:r>
      <w:r w:rsidR="00DA3FD7" w:rsidRPr="002868CC">
        <w:rPr>
          <w:rFonts w:ascii="Times New Roman" w:hAnsi="Times New Roman"/>
          <w:b w:val="0"/>
          <w:sz w:val="24"/>
          <w:szCs w:val="24"/>
          <w:lang w:val="sr-Cyrl-RS"/>
        </w:rPr>
        <w:t>обуће је потребно дост</w:t>
      </w:r>
      <w:r w:rsidR="001B7852">
        <w:rPr>
          <w:rFonts w:ascii="Times New Roman" w:hAnsi="Times New Roman"/>
          <w:b w:val="0"/>
          <w:sz w:val="24"/>
          <w:szCs w:val="24"/>
          <w:lang w:val="sr-Cyrl-RS"/>
        </w:rPr>
        <w:t xml:space="preserve">авити приликом отварања понуда. </w:t>
      </w:r>
      <w:r w:rsidR="00DA3FD7" w:rsidRPr="002868CC">
        <w:rPr>
          <w:rFonts w:ascii="Times New Roman" w:hAnsi="Times New Roman"/>
          <w:b w:val="0"/>
          <w:sz w:val="24"/>
          <w:szCs w:val="24"/>
          <w:lang w:val="sr-Cyrl-RS"/>
        </w:rPr>
        <w:t xml:space="preserve">Узорак обуће може бити у било којој од наведених величина.  Достављени узорци ће бити враћени свим понуђачима, осим понуђачу са којим буде закључен Уговор. </w:t>
      </w:r>
    </w:p>
    <w:p w14:paraId="48A19177" w14:textId="0AC77B7F" w:rsidR="00DA3FD7" w:rsidRDefault="001B7852" w:rsidP="00DA3FD7">
      <w:pPr>
        <w:pStyle w:val="a0"/>
        <w:tabs>
          <w:tab w:val="clear" w:pos="1440"/>
          <w:tab w:val="left" w:pos="1418"/>
        </w:tabs>
        <w:spacing w:before="0" w:after="0"/>
        <w:ind w:firstLine="0"/>
        <w:rPr>
          <w:rFonts w:ascii="Times New Roman" w:hAnsi="Times New Roman"/>
          <w:b w:val="0"/>
          <w:sz w:val="24"/>
          <w:szCs w:val="24"/>
          <w:lang w:val="sr-Cyrl-RS"/>
        </w:rPr>
      </w:pPr>
      <w:r>
        <w:rPr>
          <w:rFonts w:ascii="Times New Roman" w:hAnsi="Times New Roman"/>
          <w:b w:val="0"/>
          <w:sz w:val="24"/>
          <w:szCs w:val="24"/>
          <w:lang w:val="sr-Cyrl-RS"/>
        </w:rPr>
        <w:t xml:space="preserve">            Узорци се траже </w:t>
      </w:r>
      <w:r w:rsidRPr="002868CC">
        <w:rPr>
          <w:rFonts w:ascii="Times New Roman" w:hAnsi="Times New Roman"/>
          <w:b w:val="0"/>
          <w:sz w:val="24"/>
          <w:szCs w:val="24"/>
          <w:lang w:val="sr-Cyrl-RS"/>
        </w:rPr>
        <w:t xml:space="preserve">ради </w:t>
      </w:r>
      <w:r>
        <w:rPr>
          <w:rFonts w:ascii="Times New Roman" w:hAnsi="Times New Roman"/>
          <w:b w:val="0"/>
          <w:sz w:val="24"/>
          <w:szCs w:val="24"/>
          <w:lang w:val="sr-Cyrl-RS"/>
        </w:rPr>
        <w:t xml:space="preserve">упоређивања </w:t>
      </w:r>
      <w:r w:rsidR="00CD41A1">
        <w:rPr>
          <w:rFonts w:ascii="Times New Roman" w:hAnsi="Times New Roman"/>
          <w:b w:val="0"/>
          <w:sz w:val="24"/>
          <w:szCs w:val="24"/>
          <w:lang w:val="sr-Cyrl-RS"/>
        </w:rPr>
        <w:t>при</w:t>
      </w:r>
      <w:r>
        <w:rPr>
          <w:rFonts w:ascii="Times New Roman" w:hAnsi="Times New Roman"/>
          <w:b w:val="0"/>
          <w:sz w:val="24"/>
          <w:szCs w:val="24"/>
          <w:lang w:val="sr-Cyrl-RS"/>
        </w:rPr>
        <w:t xml:space="preserve"> </w:t>
      </w:r>
      <w:r w:rsidR="00CD41A1">
        <w:rPr>
          <w:rFonts w:ascii="Times New Roman" w:hAnsi="Times New Roman"/>
          <w:b w:val="0"/>
          <w:sz w:val="24"/>
          <w:szCs w:val="24"/>
          <w:lang w:val="sr-Cyrl-RS"/>
        </w:rPr>
        <w:t xml:space="preserve">испоруци добара </w:t>
      </w:r>
      <w:r>
        <w:rPr>
          <w:rFonts w:ascii="Times New Roman" w:hAnsi="Times New Roman"/>
          <w:b w:val="0"/>
          <w:sz w:val="24"/>
          <w:szCs w:val="24"/>
          <w:lang w:val="sr-Cyrl-RS"/>
        </w:rPr>
        <w:t xml:space="preserve"> </w:t>
      </w:r>
      <w:r w:rsidRPr="002868CC">
        <w:rPr>
          <w:rFonts w:ascii="Times New Roman" w:hAnsi="Times New Roman"/>
          <w:b w:val="0"/>
          <w:sz w:val="24"/>
          <w:szCs w:val="24"/>
          <w:lang w:val="sr-Cyrl-RS"/>
        </w:rPr>
        <w:t>након закљученог уговора.</w:t>
      </w:r>
    </w:p>
    <w:p w14:paraId="178C5B5D" w14:textId="77777777" w:rsidR="005D7174" w:rsidRDefault="005D7174" w:rsidP="00DA3FD7">
      <w:pPr>
        <w:pStyle w:val="a0"/>
        <w:tabs>
          <w:tab w:val="clear" w:pos="1440"/>
          <w:tab w:val="left" w:pos="1418"/>
        </w:tabs>
        <w:spacing w:before="0" w:after="0"/>
        <w:ind w:firstLine="0"/>
        <w:rPr>
          <w:rFonts w:ascii="Times New Roman" w:hAnsi="Times New Roman"/>
          <w:b w:val="0"/>
          <w:sz w:val="24"/>
          <w:szCs w:val="24"/>
          <w:lang w:val="sr-Cyrl-RS"/>
        </w:rPr>
      </w:pPr>
    </w:p>
    <w:p w14:paraId="637006AD" w14:textId="2E47873D" w:rsidR="00F906C7" w:rsidRPr="00F52128" w:rsidRDefault="00801CF7" w:rsidP="00F906C7">
      <w:pPr>
        <w:ind w:firstLine="720"/>
        <w:jc w:val="both"/>
        <w:rPr>
          <w:b/>
          <w:noProof/>
          <w:sz w:val="24"/>
          <w:szCs w:val="24"/>
          <w:lang w:val="sr-Cyrl-RS" w:eastAsia="x-none"/>
        </w:rPr>
      </w:pPr>
      <w:r>
        <w:rPr>
          <w:b/>
          <w:noProof/>
          <w:sz w:val="24"/>
          <w:szCs w:val="24"/>
          <w:lang w:val="sr-Cyrl-RS" w:eastAsia="x-none"/>
        </w:rPr>
        <w:t>9.4</w:t>
      </w:r>
      <w:r w:rsidR="00F906C7" w:rsidRPr="00D143BD">
        <w:rPr>
          <w:b/>
          <w:noProof/>
          <w:sz w:val="24"/>
          <w:szCs w:val="24"/>
          <w:lang w:val="sr-Cyrl-RS" w:eastAsia="x-none"/>
        </w:rPr>
        <w:t xml:space="preserve"> Рок важења понуде</w:t>
      </w:r>
      <w:r w:rsidR="00F906C7" w:rsidRPr="00F52128">
        <w:rPr>
          <w:b/>
          <w:noProof/>
          <w:sz w:val="24"/>
          <w:szCs w:val="24"/>
          <w:lang w:val="sr-Cyrl-RS" w:eastAsia="x-none"/>
        </w:rPr>
        <w:t>:</w:t>
      </w:r>
    </w:p>
    <w:p w14:paraId="5BBCF97B" w14:textId="55C18FD5"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00586912">
        <w:rPr>
          <w:noProof/>
          <w:sz w:val="24"/>
          <w:szCs w:val="24"/>
          <w:lang w:val="sr-Cyrl-RS" w:eastAsia="x-none"/>
        </w:rPr>
        <w:t>Рок важења понуде је минимум 6</w:t>
      </w:r>
      <w:r w:rsidRPr="00F52128">
        <w:rPr>
          <w:noProof/>
          <w:sz w:val="24"/>
          <w:szCs w:val="24"/>
          <w:lang w:val="sr-Cyrl-RS" w:eastAsia="x-none"/>
        </w:rPr>
        <w:t xml:space="preserve">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w:t>
      </w:r>
      <w:r w:rsidRPr="00E772CA">
        <w:rPr>
          <w:rFonts w:eastAsia="Calibri"/>
          <w:sz w:val="24"/>
          <w:szCs w:val="24"/>
        </w:rPr>
        <w:lastRenderedPageBreak/>
        <w:t xml:space="preserve">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2757975" w14:textId="77777777" w:rsidR="0080052F" w:rsidRDefault="0080052F"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5616D1F0"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0073741A">
        <w:rPr>
          <w:sz w:val="24"/>
          <w:szCs w:val="24"/>
        </w:rPr>
        <w:t>у року од 10</w:t>
      </w:r>
      <w:r w:rsidRPr="00F52128">
        <w:rPr>
          <w:sz w:val="24"/>
          <w:szCs w:val="24"/>
        </w:rPr>
        <w:t xml:space="preserve"> дана од дана закључења уговора, као средство финансијског обезбеђења достави Наручиоцу: </w:t>
      </w:r>
    </w:p>
    <w:p w14:paraId="1418C09E" w14:textId="5E819739"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1</w:t>
      </w:r>
      <w:r w:rsidR="001B5250">
        <w:rPr>
          <w:sz w:val="24"/>
          <w:szCs w:val="24"/>
          <w:lang w:val="sr-Cyrl-RS"/>
        </w:rPr>
        <w:t xml:space="preserve">, </w:t>
      </w:r>
      <w:r w:rsidR="001B5250">
        <w:rPr>
          <w:sz w:val="24"/>
          <w:szCs w:val="24"/>
        </w:rPr>
        <w:t>80/2015, 76/2016 и</w:t>
      </w:r>
      <w:r w:rsidR="001B5250" w:rsidRPr="005A57A7">
        <w:rPr>
          <w:sz w:val="24"/>
          <w:szCs w:val="24"/>
        </w:rPr>
        <w:t xml:space="preserve"> 82/2017</w:t>
      </w:r>
      <w:r w:rsidRPr="00F52128">
        <w:rPr>
          <w:sz w:val="24"/>
          <w:szCs w:val="24"/>
        </w:rPr>
        <w:t xml:space="preserve">),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менично</w:t>
      </w:r>
      <w:proofErr w:type="gramEnd"/>
      <w:r w:rsidRPr="00F52128">
        <w:rPr>
          <w:sz w:val="24"/>
          <w:szCs w:val="24"/>
        </w:rPr>
        <w:t xml:space="preserve">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xml:space="preserve">- </w:t>
      </w:r>
      <w:proofErr w:type="gramStart"/>
      <w:r w:rsidRPr="00F52128">
        <w:rPr>
          <w:sz w:val="24"/>
          <w:szCs w:val="24"/>
        </w:rPr>
        <w:t>текст</w:t>
      </w:r>
      <w:proofErr w:type="gramEnd"/>
      <w:r w:rsidRPr="00F52128">
        <w:rPr>
          <w:sz w:val="24"/>
          <w:szCs w:val="24"/>
        </w:rPr>
        <w:t xml:space="preserve">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proofErr w:type="gramStart"/>
      <w:r w:rsidRPr="00F52128">
        <w:rPr>
          <w:sz w:val="24"/>
          <w:szCs w:val="24"/>
        </w:rPr>
        <w:t>потврду</w:t>
      </w:r>
      <w:proofErr w:type="gramEnd"/>
      <w:r w:rsidRPr="00F52128">
        <w:rPr>
          <w:sz w:val="24"/>
          <w:szCs w:val="24"/>
        </w:rPr>
        <w:t xml:space="preserve">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w:t>
      </w:r>
      <w:proofErr w:type="gramStart"/>
      <w:r w:rsidRPr="00F52128">
        <w:rPr>
          <w:sz w:val="24"/>
          <w:szCs w:val="24"/>
        </w:rPr>
        <w:t>копију</w:t>
      </w:r>
      <w:proofErr w:type="gramEnd"/>
      <w:r w:rsidRPr="00F52128">
        <w:rPr>
          <w:sz w:val="24"/>
          <w:szCs w:val="24"/>
        </w:rPr>
        <w:t xml:space="preserve">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43B73FF9" w14:textId="77777777" w:rsidR="00F906C7" w:rsidRPr="00F52128" w:rsidRDefault="00F906C7" w:rsidP="00F906C7">
      <w:pPr>
        <w:pStyle w:val="NoSpacing"/>
        <w:tabs>
          <w:tab w:val="clear" w:pos="1440"/>
          <w:tab w:val="left" w:pos="0"/>
        </w:tabs>
        <w:rPr>
          <w:rFonts w:ascii="Times New Roman" w:hAnsi="Times New Roman" w:cs="Times New Roman"/>
          <w:lang w:val="ru-RU"/>
        </w:rPr>
      </w:pPr>
    </w:p>
    <w:p w14:paraId="5850ED00" w14:textId="77777777"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40BEC389"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0080052F">
        <w:rPr>
          <w:rFonts w:eastAsia="Calibri"/>
          <w:sz w:val="24"/>
          <w:szCs w:val="24"/>
          <w:lang w:val="sr-Cyrl-RS"/>
        </w:rPr>
        <w:t xml:space="preserve">добара - </w:t>
      </w:r>
      <w:r>
        <w:rPr>
          <w:rFonts w:eastAsia="Calibri"/>
          <w:sz w:val="24"/>
          <w:szCs w:val="24"/>
          <w:lang w:val="sr-Cyrl-RS"/>
        </w:rPr>
        <w:t xml:space="preserve"> </w:t>
      </w:r>
      <w:r w:rsidR="0080052F" w:rsidRPr="00F630E7">
        <w:rPr>
          <w:b/>
          <w:sz w:val="24"/>
          <w:szCs w:val="24"/>
          <w:lang w:val="sr-Cyrl-RS"/>
        </w:rPr>
        <w:t>Набавка радне обуће за потребе</w:t>
      </w:r>
      <w:r w:rsidR="0080052F" w:rsidRPr="002F3857">
        <w:rPr>
          <w:b/>
          <w:sz w:val="24"/>
          <w:szCs w:val="24"/>
          <w:lang w:val="sr-Cyrl-RS"/>
        </w:rPr>
        <w:t xml:space="preserve"> </w:t>
      </w:r>
      <w:r w:rsidR="008B0FE9" w:rsidRPr="002F3857">
        <w:rPr>
          <w:b/>
          <w:sz w:val="24"/>
          <w:szCs w:val="24"/>
          <w:lang w:val="sr-Cyrl-RS"/>
        </w:rPr>
        <w:t>туристичке инспекције</w:t>
      </w:r>
      <w:r>
        <w:rPr>
          <w:sz w:val="24"/>
          <w:szCs w:val="24"/>
          <w:lang w:val="sr-Cyrl-CS" w:eastAsia="sr-Latn-RS"/>
        </w:rPr>
        <w:t>,</w:t>
      </w:r>
      <w:r w:rsidR="0080052F">
        <w:rPr>
          <w:sz w:val="24"/>
          <w:szCs w:val="24"/>
          <w:lang w:val="sr-Cyrl-RS"/>
        </w:rPr>
        <w:t xml:space="preserve"> ЈНМВ 37</w:t>
      </w:r>
      <w:r w:rsidR="00B0076C">
        <w:rPr>
          <w:sz w:val="24"/>
          <w:szCs w:val="24"/>
          <w:lang w:val="sr-Cyrl-RS"/>
        </w:rPr>
        <w:t>/2018</w:t>
      </w:r>
      <w:r>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16F5E125" w:rsidR="00F906C7" w:rsidRDefault="006007FC" w:rsidP="006007FC">
      <w:pPr>
        <w:pStyle w:val="ListParagraph"/>
        <w:autoSpaceDE w:val="0"/>
        <w:autoSpaceDN w:val="0"/>
        <w:adjustRightInd w:val="0"/>
        <w:ind w:left="0"/>
        <w:jc w:val="both"/>
        <w:rPr>
          <w:rFonts w:eastAsia="TimesNewRomanPSMT"/>
          <w:bCs/>
          <w:lang w:val="sr-Cyrl-CS"/>
        </w:rPr>
      </w:pPr>
      <w:r>
        <w:rPr>
          <w:rFonts w:eastAsia="TimesNewRomanPSMT"/>
          <w:bCs/>
          <w:lang w:val="sr-Cyrl-CS"/>
        </w:rPr>
        <w:t xml:space="preserve">       </w:t>
      </w:r>
      <w:r w:rsidR="00F906C7" w:rsidRPr="00D24816">
        <w:rPr>
          <w:rFonts w:eastAsia="TimesNewRomanPSMT"/>
          <w:bCs/>
          <w:lang w:val="sr-Cyrl-CS"/>
        </w:rPr>
        <w:t xml:space="preserve">Критеријум за доделу уговора </w:t>
      </w:r>
      <w:r w:rsidR="00F906C7">
        <w:rPr>
          <w:rFonts w:eastAsia="TimesNewRomanPSMT"/>
          <w:bCs/>
          <w:lang w:val="sr-Cyrl-CS"/>
        </w:rPr>
        <w:t>је укупна „најнижа понуђена ценаˮ без ПДВ</w:t>
      </w:r>
      <w:r>
        <w:rPr>
          <w:rFonts w:eastAsia="TimesNewRomanPSMT"/>
          <w:bCs/>
          <w:lang w:val="sr-Cyrl-CS"/>
        </w:rPr>
        <w:t>-а</w:t>
      </w:r>
      <w:r w:rsidR="00F906C7"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xml:space="preserve">. </w:t>
      </w:r>
      <w:r w:rsidRPr="005F7172">
        <w:rPr>
          <w:rFonts w:eastAsia="TimesNewRomanPSMT"/>
          <w:b/>
          <w:bCs/>
          <w:iCs/>
          <w:sz w:val="24"/>
          <w:szCs w:val="24"/>
          <w:lang w:val="uz-Cyrl-UZ" w:eastAsia="ar-SA"/>
        </w:rPr>
        <w:t>Резервни елементи критеријума</w:t>
      </w:r>
    </w:p>
    <w:p w14:paraId="07520CF3" w14:textId="71CB0F8C" w:rsidR="0004684E" w:rsidRDefault="0004684E" w:rsidP="007E2BEF">
      <w:pPr>
        <w:ind w:firstLine="540"/>
        <w:jc w:val="both"/>
        <w:rPr>
          <w:sz w:val="24"/>
          <w:szCs w:val="24"/>
        </w:rPr>
      </w:pPr>
      <w:r>
        <w:rPr>
          <w:sz w:val="24"/>
          <w:szCs w:val="24"/>
          <w:lang w:val="sr-Latn-RS" w:eastAsia="sr-Latn-RS"/>
        </w:rPr>
        <w:t xml:space="preserve">Уколико два или више  понуђача имају исту </w:t>
      </w:r>
      <w:r>
        <w:rPr>
          <w:sz w:val="24"/>
          <w:szCs w:val="24"/>
          <w:lang w:val="sr-Cyrl-RS" w:eastAsia="sr-Latn-RS"/>
        </w:rPr>
        <w:t>(</w:t>
      </w:r>
      <w:r w:rsidRPr="007E2BEF">
        <w:rPr>
          <w:sz w:val="24"/>
          <w:szCs w:val="24"/>
          <w:lang w:val="sr-Cyrl-RS"/>
        </w:rPr>
        <w:t>најнижу</w:t>
      </w:r>
      <w:r>
        <w:rPr>
          <w:sz w:val="24"/>
          <w:szCs w:val="24"/>
          <w:lang w:val="sr-Cyrl-RS"/>
        </w:rPr>
        <w:t>)</w:t>
      </w:r>
      <w:r>
        <w:rPr>
          <w:sz w:val="24"/>
          <w:szCs w:val="24"/>
          <w:lang w:val="sr-Latn-RS" w:eastAsia="sr-Latn-RS"/>
        </w:rPr>
        <w:t xml:space="preserve"> </w:t>
      </w:r>
      <w:r>
        <w:rPr>
          <w:sz w:val="24"/>
          <w:szCs w:val="24"/>
          <w:lang w:val="sr-Cyrl-RS" w:eastAsia="sr-Latn-RS"/>
        </w:rPr>
        <w:t>цену</w:t>
      </w:r>
      <w:r>
        <w:rPr>
          <w:sz w:val="24"/>
          <w:szCs w:val="24"/>
          <w:lang w:val="sr-Latn-RS" w:eastAsia="sr-Latn-RS"/>
        </w:rPr>
        <w:t>, предност ће имати понуђач</w:t>
      </w:r>
      <w:r>
        <w:rPr>
          <w:sz w:val="24"/>
          <w:szCs w:val="24"/>
          <w:lang w:val="sr-Cyrl-RS" w:eastAsia="sr-Latn-RS"/>
        </w:rPr>
        <w:t xml:space="preserve"> са краћим </w:t>
      </w:r>
      <w:r w:rsidRPr="005F7172">
        <w:rPr>
          <w:b/>
          <w:sz w:val="24"/>
          <w:szCs w:val="24"/>
          <w:lang w:val="sr-Cyrl-RS" w:eastAsia="sr-Latn-RS"/>
        </w:rPr>
        <w:t>роком испоруке</w:t>
      </w:r>
      <w:r>
        <w:rPr>
          <w:sz w:val="24"/>
          <w:szCs w:val="24"/>
          <w:lang w:val="sr-Latn-RS" w:eastAsia="sr-Latn-RS"/>
        </w:rPr>
        <w:t>.</w:t>
      </w:r>
      <w:r w:rsidRPr="007E2BEF">
        <w:rPr>
          <w:sz w:val="24"/>
          <w:szCs w:val="24"/>
        </w:rPr>
        <w:t xml:space="preserve"> </w:t>
      </w:r>
    </w:p>
    <w:p w14:paraId="108C9FD2" w14:textId="22FAD8EF" w:rsidR="007E2BEF" w:rsidRPr="007E2BEF" w:rsidRDefault="007E2BEF" w:rsidP="007E2BEF">
      <w:pPr>
        <w:ind w:firstLine="540"/>
        <w:jc w:val="both"/>
        <w:rPr>
          <w:rFonts w:eastAsia="TimesNewRomanPSMT"/>
          <w:bCs/>
          <w:sz w:val="24"/>
          <w:szCs w:val="24"/>
          <w:lang w:val="sr-Cyrl-RS"/>
        </w:rPr>
      </w:pPr>
      <w:r w:rsidRPr="007E2BEF">
        <w:rPr>
          <w:sz w:val="24"/>
          <w:szCs w:val="24"/>
        </w:rPr>
        <w:t>Уколико дв</w:t>
      </w:r>
      <w:r w:rsidRPr="007E2BEF">
        <w:rPr>
          <w:sz w:val="24"/>
          <w:szCs w:val="24"/>
          <w:lang w:val="sr-Cyrl-RS"/>
        </w:rPr>
        <w:t>а</w:t>
      </w:r>
      <w:r w:rsidRPr="007E2BEF">
        <w:rPr>
          <w:sz w:val="24"/>
          <w:szCs w:val="24"/>
        </w:rPr>
        <w:t xml:space="preserve"> или више понуђача </w:t>
      </w:r>
      <w:r w:rsidRPr="007E2BEF">
        <w:rPr>
          <w:sz w:val="24"/>
          <w:szCs w:val="24"/>
          <w:lang w:val="sr-Cyrl-RS"/>
        </w:rPr>
        <w:t xml:space="preserve">понуде исту (најнижу) </w:t>
      </w:r>
      <w:proofErr w:type="gramStart"/>
      <w:r w:rsidRPr="007E2BEF">
        <w:rPr>
          <w:sz w:val="24"/>
          <w:szCs w:val="24"/>
          <w:lang w:val="sr-Cyrl-RS"/>
        </w:rPr>
        <w:t>цену</w:t>
      </w:r>
      <w:r w:rsidRPr="007E2BEF">
        <w:rPr>
          <w:sz w:val="24"/>
          <w:szCs w:val="24"/>
        </w:rPr>
        <w:t xml:space="preserve"> ,</w:t>
      </w:r>
      <w:proofErr w:type="gramEnd"/>
      <w:r w:rsidRPr="007E2BEF">
        <w:rPr>
          <w:sz w:val="24"/>
          <w:szCs w:val="24"/>
        </w:rPr>
        <w:t xml:space="preserve"> </w:t>
      </w:r>
      <w:r w:rsidR="00051AAC">
        <w:rPr>
          <w:sz w:val="24"/>
          <w:szCs w:val="24"/>
          <w:lang w:val="sr-Cyrl-RS"/>
        </w:rPr>
        <w:t xml:space="preserve">и исти рок испоруке </w:t>
      </w:r>
      <w:r w:rsidRPr="007E2BEF">
        <w:rPr>
          <w:sz w:val="24"/>
          <w:szCs w:val="24"/>
        </w:rPr>
        <w:t xml:space="preserve">наручилац ће </w:t>
      </w:r>
      <w:r w:rsidRPr="007E2BEF">
        <w:rPr>
          <w:sz w:val="24"/>
          <w:szCs w:val="24"/>
          <w:lang w:val="sr-Cyrl-RS"/>
        </w:rPr>
        <w:t xml:space="preserve">уговор доделити </w:t>
      </w:r>
      <w:r w:rsidRPr="007E2BEF">
        <w:rPr>
          <w:sz w:val="24"/>
          <w:szCs w:val="24"/>
        </w:rPr>
        <w:t xml:space="preserve">понуђачу који буде извучен путем </w:t>
      </w:r>
      <w:r w:rsidRPr="007E2BEF">
        <w:rPr>
          <w:b/>
          <w:sz w:val="24"/>
          <w:szCs w:val="24"/>
        </w:rPr>
        <w:t>жреба</w:t>
      </w:r>
      <w:r w:rsidRPr="007E2BEF">
        <w:rPr>
          <w:sz w:val="24"/>
          <w:szCs w:val="24"/>
        </w:rPr>
        <w:t>,</w:t>
      </w:r>
      <w:r w:rsidRPr="007E2BEF">
        <w:rPr>
          <w:sz w:val="24"/>
          <w:szCs w:val="24"/>
          <w:lang w:val="sr-Cyrl-RS"/>
        </w:rPr>
        <w:t xml:space="preserve"> у складу са чланом 84. став 4. ЗЈН</w:t>
      </w:r>
      <w:r w:rsidRPr="007E2BEF">
        <w:rPr>
          <w:sz w:val="24"/>
          <w:szCs w:val="24"/>
        </w:rPr>
        <w:t xml:space="preserve"> Наручилац ће писмено обавестити све понуђаче</w:t>
      </w:r>
      <w:r w:rsidRPr="007E2BEF">
        <w:rPr>
          <w:sz w:val="24"/>
          <w:szCs w:val="24"/>
          <w:lang w:val="sr-Cyrl-RS"/>
        </w:rPr>
        <w:t xml:space="preserve"> који су поднели понуде</w:t>
      </w:r>
      <w:r w:rsidRPr="007E2BEF">
        <w:rPr>
          <w:sz w:val="24"/>
          <w:szCs w:val="24"/>
        </w:rPr>
        <w:t xml:space="preserve"> о датуму када ће се одржати извлачење путем жреба. Жребом ће бити обухваћене само оне понуде које </w:t>
      </w:r>
      <w:r w:rsidRPr="007E2BEF">
        <w:rPr>
          <w:sz w:val="24"/>
          <w:szCs w:val="24"/>
          <w:lang w:val="sr-Cyrl-RS"/>
        </w:rPr>
        <w:t>су</w:t>
      </w:r>
      <w:r w:rsidRPr="007E2BEF">
        <w:rPr>
          <w:sz w:val="24"/>
          <w:szCs w:val="24"/>
        </w:rPr>
        <w:t xml:space="preserve"> једнак</w:t>
      </w:r>
      <w:r w:rsidRPr="007E2BEF">
        <w:rPr>
          <w:sz w:val="24"/>
          <w:szCs w:val="24"/>
          <w:lang w:val="sr-Cyrl-RS"/>
        </w:rPr>
        <w:t>е према</w:t>
      </w:r>
      <w:r w:rsidRPr="007E2BEF">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w:t>
      </w:r>
      <w:r w:rsidRPr="007E2BEF">
        <w:rPr>
          <w:sz w:val="24"/>
          <w:szCs w:val="24"/>
        </w:rPr>
        <w:lastRenderedPageBreak/>
        <w:t xml:space="preserve">те ће све те папире ставити у провидну кутију одакле ће извући само један папир. Понуђачу чији назив буде на извученом папиру ће бити </w:t>
      </w:r>
      <w:r w:rsidRPr="007E2BEF">
        <w:rPr>
          <w:sz w:val="24"/>
          <w:szCs w:val="24"/>
          <w:lang w:val="sr-Cyrl-RS"/>
        </w:rPr>
        <w:t>додељен уговор</w:t>
      </w:r>
      <w:r w:rsidRPr="007E2BEF">
        <w:rPr>
          <w:sz w:val="24"/>
          <w:szCs w:val="24"/>
        </w:rPr>
        <w:t xml:space="preserve">. </w:t>
      </w:r>
      <w:r w:rsidRPr="007E2BEF">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DF7604D" w14:textId="77777777" w:rsidR="00F906C7" w:rsidRPr="00F52128" w:rsidRDefault="00F906C7" w:rsidP="00F906C7">
      <w:pPr>
        <w:ind w:firstLine="540"/>
        <w:jc w:val="both"/>
        <w:rPr>
          <w:b/>
          <w:sz w:val="24"/>
          <w:szCs w:val="24"/>
          <w:lang w:val="sr-Cyrl-RS"/>
        </w:rPr>
      </w:pPr>
    </w:p>
    <w:p w14:paraId="26365280" w14:textId="185AE938"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71213877" w14:textId="77777777" w:rsidR="009059F9" w:rsidRDefault="009059F9"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 xml:space="preserve">складу са чланом 63. </w:t>
      </w:r>
      <w:proofErr w:type="gramStart"/>
      <w:r w:rsidRPr="00E772CA">
        <w:rPr>
          <w:sz w:val="24"/>
          <w:szCs w:val="24"/>
        </w:rPr>
        <w:t>став</w:t>
      </w:r>
      <w:proofErr w:type="gramEnd"/>
      <w:r w:rsidRPr="00E772CA">
        <w:rPr>
          <w:sz w:val="24"/>
          <w:szCs w:val="24"/>
        </w:rPr>
        <w:t xml:space="preserve"> 2. </w:t>
      </w:r>
      <w:proofErr w:type="gramStart"/>
      <w:r w:rsidRPr="00E772CA">
        <w:rPr>
          <w:sz w:val="24"/>
          <w:szCs w:val="24"/>
        </w:rPr>
        <w:t>овог</w:t>
      </w:r>
      <w:proofErr w:type="gramEnd"/>
      <w:r w:rsidRPr="00E772CA">
        <w:rPr>
          <w:sz w:val="24"/>
          <w:szCs w:val="24"/>
        </w:rPr>
        <w:t xml:space="preserve">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 xml:space="preserve">након истека рока из става 3.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 xml:space="preserve">Одредбе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 xml:space="preserve">захтева били или могли бити познати разлози за његово подношење пре истека рока за подношење захтева </w:t>
      </w:r>
      <w:r w:rsidRPr="00E772CA">
        <w:rPr>
          <w:sz w:val="24"/>
          <w:szCs w:val="24"/>
        </w:rPr>
        <w:lastRenderedPageBreak/>
        <w:t xml:space="preserve">из ст. 3. </w:t>
      </w:r>
      <w:proofErr w:type="gramStart"/>
      <w:r w:rsidRPr="00E772CA">
        <w:rPr>
          <w:sz w:val="24"/>
          <w:szCs w:val="24"/>
        </w:rPr>
        <w:t>и</w:t>
      </w:r>
      <w:proofErr w:type="gramEnd"/>
      <w:r w:rsidRPr="00E772CA">
        <w:rPr>
          <w:sz w:val="24"/>
          <w:szCs w:val="24"/>
        </w:rPr>
        <w:t xml:space="preserve"> 4. </w:t>
      </w:r>
      <w:proofErr w:type="gramStart"/>
      <w:r w:rsidRPr="00E772CA">
        <w:rPr>
          <w:sz w:val="24"/>
          <w:szCs w:val="24"/>
        </w:rPr>
        <w:t>члана</w:t>
      </w:r>
      <w:proofErr w:type="gramEnd"/>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0C445BC1" w14:textId="719636BD" w:rsidR="00F906C7" w:rsidRPr="006007FC" w:rsidRDefault="00F906C7" w:rsidP="006007FC">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w:t>
      </w:r>
      <w:r w:rsidR="006007FC">
        <w:rPr>
          <w:sz w:val="24"/>
          <w:szCs w:val="24"/>
        </w:rPr>
        <w:t>држи податке из Прилога 3Љ.</w:t>
      </w: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862F95"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Чланом 151. Закона о јавним набавкама („Сл. гласник РС“, број 124/12; у даљем тексту:</w:t>
      </w:r>
    </w:p>
    <w:p w14:paraId="4F33EC58"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80052F">
      <w:pPr>
        <w:autoSpaceDE w:val="0"/>
        <w:autoSpaceDN w:val="0"/>
        <w:adjustRightInd w:val="0"/>
        <w:jc w:val="both"/>
        <w:rPr>
          <w:color w:val="000000"/>
          <w:sz w:val="24"/>
          <w:szCs w:val="24"/>
        </w:rPr>
      </w:pPr>
      <w:proofErr w:type="gramStart"/>
      <w:r w:rsidRPr="004A19F4">
        <w:rPr>
          <w:color w:val="000000"/>
          <w:sz w:val="24"/>
          <w:szCs w:val="24"/>
        </w:rPr>
        <w:t>потврду</w:t>
      </w:r>
      <w:proofErr w:type="gramEnd"/>
      <w:r w:rsidRPr="004A19F4">
        <w:rPr>
          <w:color w:val="000000"/>
          <w:sz w:val="24"/>
          <w:szCs w:val="24"/>
        </w:rPr>
        <w:t xml:space="preserve"> о уплати таксе из члана 156. ЗЈН.</w:t>
      </w:r>
    </w:p>
    <w:p w14:paraId="6D97DE19" w14:textId="77777777" w:rsidR="00F906C7" w:rsidRPr="004A19F4" w:rsidRDefault="00F906C7" w:rsidP="0080052F">
      <w:pPr>
        <w:autoSpaceDE w:val="0"/>
        <w:autoSpaceDN w:val="0"/>
        <w:adjustRightInd w:val="0"/>
        <w:jc w:val="both"/>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80052F">
      <w:pPr>
        <w:autoSpaceDE w:val="0"/>
        <w:autoSpaceDN w:val="0"/>
        <w:adjustRightInd w:val="0"/>
        <w:jc w:val="both"/>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80052F">
      <w:pPr>
        <w:autoSpaceDE w:val="0"/>
        <w:autoSpaceDN w:val="0"/>
        <w:adjustRightInd w:val="0"/>
        <w:jc w:val="both"/>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 xml:space="preserve">Као доказ о уплати таксе, у смислу члана 151. </w:t>
      </w:r>
      <w:proofErr w:type="gramStart"/>
      <w:r w:rsidRPr="00E772CA">
        <w:rPr>
          <w:b/>
          <w:bCs/>
          <w:color w:val="000000"/>
          <w:sz w:val="24"/>
          <w:szCs w:val="24"/>
        </w:rPr>
        <w:t>став</w:t>
      </w:r>
      <w:proofErr w:type="gramEnd"/>
      <w:r w:rsidRPr="00E772CA">
        <w:rPr>
          <w:b/>
          <w:bCs/>
          <w:color w:val="000000"/>
          <w:sz w:val="24"/>
          <w:szCs w:val="24"/>
        </w:rPr>
        <w:t xml:space="preserve"> 1. </w:t>
      </w:r>
      <w:proofErr w:type="gramStart"/>
      <w:r w:rsidRPr="00E772CA">
        <w:rPr>
          <w:b/>
          <w:bCs/>
          <w:color w:val="000000"/>
          <w:sz w:val="24"/>
          <w:szCs w:val="24"/>
        </w:rPr>
        <w:t>тачка</w:t>
      </w:r>
      <w:proofErr w:type="gramEnd"/>
      <w:r w:rsidRPr="00E772CA">
        <w:rPr>
          <w:b/>
          <w:bCs/>
          <w:color w:val="000000"/>
          <w:sz w:val="24"/>
          <w:szCs w:val="24"/>
        </w:rPr>
        <w:t xml:space="preserve"> 6) ЗЈН, прихватиће се:</w:t>
      </w:r>
    </w:p>
    <w:p w14:paraId="2E38644B" w14:textId="77777777" w:rsidR="00F906C7" w:rsidRPr="00E772CA" w:rsidRDefault="00F906C7" w:rsidP="0080052F">
      <w:pPr>
        <w:autoSpaceDE w:val="0"/>
        <w:autoSpaceDN w:val="0"/>
        <w:adjustRightInd w:val="0"/>
        <w:jc w:val="both"/>
        <w:rPr>
          <w:b/>
          <w:bCs/>
          <w:color w:val="000000"/>
          <w:sz w:val="24"/>
          <w:szCs w:val="24"/>
        </w:rPr>
      </w:pPr>
      <w:r w:rsidRPr="00E772CA">
        <w:rPr>
          <w:b/>
          <w:bCs/>
          <w:color w:val="000000"/>
          <w:sz w:val="24"/>
          <w:szCs w:val="24"/>
        </w:rPr>
        <w:lastRenderedPageBreak/>
        <w:t>1. Потврда о извршеној уплати таксе из члана 156. ЗЈН која садржи следеће</w:t>
      </w:r>
    </w:p>
    <w:p w14:paraId="446C6564" w14:textId="77777777" w:rsidR="00F906C7" w:rsidRPr="00E772CA" w:rsidRDefault="00F906C7" w:rsidP="0080052F">
      <w:pPr>
        <w:autoSpaceDE w:val="0"/>
        <w:autoSpaceDN w:val="0"/>
        <w:adjustRightInd w:val="0"/>
        <w:jc w:val="both"/>
        <w:rPr>
          <w:b/>
          <w:bCs/>
          <w:color w:val="000000"/>
          <w:sz w:val="24"/>
          <w:szCs w:val="24"/>
        </w:rPr>
      </w:pPr>
      <w:proofErr w:type="gramStart"/>
      <w:r w:rsidRPr="00E772CA">
        <w:rPr>
          <w:b/>
          <w:bCs/>
          <w:color w:val="000000"/>
          <w:sz w:val="24"/>
          <w:szCs w:val="24"/>
        </w:rPr>
        <w:t>елементе</w:t>
      </w:r>
      <w:proofErr w:type="gramEnd"/>
      <w:r w:rsidRPr="00E772CA">
        <w:rPr>
          <w:b/>
          <w:bCs/>
          <w:color w:val="000000"/>
          <w:sz w:val="24"/>
          <w:szCs w:val="24"/>
        </w:rPr>
        <w:t>:</w:t>
      </w:r>
    </w:p>
    <w:p w14:paraId="0D7A867F"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(1) </w:t>
      </w:r>
      <w:proofErr w:type="gramStart"/>
      <w:r w:rsidRPr="00E772CA">
        <w:rPr>
          <w:color w:val="000000"/>
          <w:sz w:val="24"/>
          <w:szCs w:val="24"/>
        </w:rPr>
        <w:t>да</w:t>
      </w:r>
      <w:proofErr w:type="gramEnd"/>
      <w:r w:rsidRPr="00E772CA">
        <w:rPr>
          <w:color w:val="000000"/>
          <w:sz w:val="24"/>
          <w:szCs w:val="24"/>
        </w:rPr>
        <w:t xml:space="preserve"> буде издата од стране банке и да садржи печат банке;</w:t>
      </w:r>
    </w:p>
    <w:p w14:paraId="30866F75"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(2) </w:t>
      </w:r>
      <w:proofErr w:type="gramStart"/>
      <w:r w:rsidRPr="00E772CA">
        <w:rPr>
          <w:color w:val="000000"/>
          <w:sz w:val="24"/>
          <w:szCs w:val="24"/>
        </w:rPr>
        <w:t>да</w:t>
      </w:r>
      <w:proofErr w:type="gramEnd"/>
      <w:r w:rsidRPr="00E772CA">
        <w:rPr>
          <w:color w:val="000000"/>
          <w:sz w:val="24"/>
          <w:szCs w:val="24"/>
        </w:rPr>
        <w:t xml:space="preserve"> представља доказ о извршеној уплати таксе, што значи да потврда мора да</w:t>
      </w:r>
    </w:p>
    <w:p w14:paraId="306EB39F" w14:textId="77777777" w:rsidR="00F906C7" w:rsidRPr="00E772CA" w:rsidRDefault="00F906C7" w:rsidP="0080052F">
      <w:pPr>
        <w:autoSpaceDE w:val="0"/>
        <w:autoSpaceDN w:val="0"/>
        <w:adjustRightInd w:val="0"/>
        <w:jc w:val="both"/>
        <w:rPr>
          <w:color w:val="000000"/>
          <w:sz w:val="24"/>
          <w:szCs w:val="24"/>
        </w:rPr>
      </w:pPr>
      <w:proofErr w:type="gramStart"/>
      <w:r w:rsidRPr="00E772CA">
        <w:rPr>
          <w:color w:val="000000"/>
          <w:sz w:val="24"/>
          <w:szCs w:val="24"/>
        </w:rPr>
        <w:t>садржи</w:t>
      </w:r>
      <w:proofErr w:type="gramEnd"/>
      <w:r w:rsidRPr="00E772CA">
        <w:rPr>
          <w:color w:val="000000"/>
          <w:sz w:val="24"/>
          <w:szCs w:val="24"/>
        </w:rPr>
        <w:t xml:space="preserve"> податак да је налог за уплату таксе, односно налог за пренос</w:t>
      </w:r>
    </w:p>
    <w:p w14:paraId="21EDA59E" w14:textId="77777777" w:rsidR="00F906C7" w:rsidRPr="00E772CA" w:rsidRDefault="00F906C7" w:rsidP="0080052F">
      <w:pPr>
        <w:autoSpaceDE w:val="0"/>
        <w:autoSpaceDN w:val="0"/>
        <w:adjustRightInd w:val="0"/>
        <w:jc w:val="both"/>
        <w:rPr>
          <w:b/>
          <w:bCs/>
          <w:i/>
          <w:iCs/>
          <w:sz w:val="24"/>
          <w:szCs w:val="24"/>
        </w:rPr>
      </w:pPr>
      <w:proofErr w:type="gramStart"/>
      <w:r w:rsidRPr="00E772CA">
        <w:rPr>
          <w:color w:val="000000"/>
          <w:sz w:val="24"/>
          <w:szCs w:val="24"/>
        </w:rPr>
        <w:t>средстава</w:t>
      </w:r>
      <w:proofErr w:type="gramEnd"/>
      <w:r w:rsidRPr="00E772CA">
        <w:rPr>
          <w:color w:val="000000"/>
          <w:sz w:val="24"/>
          <w:szCs w:val="24"/>
        </w:rPr>
        <w:t xml:space="preserve">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80052F">
      <w:pPr>
        <w:autoSpaceDE w:val="0"/>
        <w:autoSpaceDN w:val="0"/>
        <w:adjustRightInd w:val="0"/>
        <w:jc w:val="both"/>
        <w:rPr>
          <w:b/>
          <w:bCs/>
          <w:i/>
          <w:iCs/>
          <w:sz w:val="24"/>
          <w:szCs w:val="24"/>
        </w:rPr>
      </w:pPr>
      <w:proofErr w:type="gramStart"/>
      <w:r w:rsidRPr="00E772CA">
        <w:rPr>
          <w:b/>
          <w:bCs/>
          <w:i/>
          <w:iCs/>
          <w:sz w:val="24"/>
          <w:szCs w:val="24"/>
        </w:rPr>
        <w:t>може</w:t>
      </w:r>
      <w:proofErr w:type="gramEnd"/>
      <w:r w:rsidRPr="00E772CA">
        <w:rPr>
          <w:b/>
          <w:bCs/>
          <w:i/>
          <w:iCs/>
          <w:sz w:val="24"/>
          <w:szCs w:val="24"/>
        </w:rPr>
        <w:t xml:space="preserve"> да изврши увид у одговарајући извод евиденционог рачуна</w:t>
      </w:r>
    </w:p>
    <w:p w14:paraId="11B051A9" w14:textId="77777777" w:rsidR="00F906C7" w:rsidRPr="00E772CA" w:rsidRDefault="00F906C7" w:rsidP="0080052F">
      <w:pPr>
        <w:autoSpaceDE w:val="0"/>
        <w:autoSpaceDN w:val="0"/>
        <w:adjustRightInd w:val="0"/>
        <w:jc w:val="both"/>
        <w:rPr>
          <w:b/>
          <w:bCs/>
          <w:i/>
          <w:iCs/>
          <w:sz w:val="24"/>
          <w:szCs w:val="24"/>
        </w:rPr>
      </w:pPr>
      <w:proofErr w:type="gramStart"/>
      <w:r w:rsidRPr="00E772CA">
        <w:rPr>
          <w:b/>
          <w:bCs/>
          <w:i/>
          <w:iCs/>
          <w:sz w:val="24"/>
          <w:szCs w:val="24"/>
        </w:rPr>
        <w:t>достављеног</w:t>
      </w:r>
      <w:proofErr w:type="gramEnd"/>
      <w:r w:rsidRPr="00E772CA">
        <w:rPr>
          <w:b/>
          <w:bCs/>
          <w:i/>
          <w:iCs/>
          <w:sz w:val="24"/>
          <w:szCs w:val="24"/>
        </w:rPr>
        <w:t xml:space="preserve"> од стране Министарства финансија – Управе за трезор и на</w:t>
      </w:r>
    </w:p>
    <w:p w14:paraId="34396A0E" w14:textId="77777777" w:rsidR="00F906C7" w:rsidRPr="00E772CA" w:rsidRDefault="00F906C7" w:rsidP="0080052F">
      <w:pPr>
        <w:autoSpaceDE w:val="0"/>
        <w:autoSpaceDN w:val="0"/>
        <w:adjustRightInd w:val="0"/>
        <w:jc w:val="both"/>
        <w:rPr>
          <w:b/>
          <w:bCs/>
          <w:i/>
          <w:iCs/>
          <w:sz w:val="24"/>
          <w:szCs w:val="24"/>
        </w:rPr>
      </w:pPr>
      <w:proofErr w:type="gramStart"/>
      <w:r w:rsidRPr="00E772CA">
        <w:rPr>
          <w:b/>
          <w:bCs/>
          <w:i/>
          <w:iCs/>
          <w:sz w:val="24"/>
          <w:szCs w:val="24"/>
        </w:rPr>
        <w:t>тај</w:t>
      </w:r>
      <w:proofErr w:type="gramEnd"/>
      <w:r w:rsidRPr="00E772CA">
        <w:rPr>
          <w:b/>
          <w:bCs/>
          <w:i/>
          <w:iCs/>
          <w:sz w:val="24"/>
          <w:szCs w:val="24"/>
        </w:rPr>
        <w:t xml:space="preserve"> начин додатно провери чињеницу да ли је налог за пренос реализован.</w:t>
      </w:r>
    </w:p>
    <w:p w14:paraId="19A674A1" w14:textId="77777777" w:rsidR="00F906C7" w:rsidRPr="00E772CA" w:rsidRDefault="00F906C7" w:rsidP="0080052F">
      <w:pPr>
        <w:autoSpaceDE w:val="0"/>
        <w:autoSpaceDN w:val="0"/>
        <w:adjustRightInd w:val="0"/>
        <w:jc w:val="both"/>
        <w:rPr>
          <w:sz w:val="24"/>
          <w:szCs w:val="24"/>
        </w:rPr>
      </w:pPr>
      <w:r w:rsidRPr="00E772CA">
        <w:rPr>
          <w:sz w:val="24"/>
          <w:szCs w:val="24"/>
        </w:rPr>
        <w:t xml:space="preserve">(3) </w:t>
      </w:r>
      <w:proofErr w:type="gramStart"/>
      <w:r w:rsidRPr="00E772CA">
        <w:rPr>
          <w:sz w:val="24"/>
          <w:szCs w:val="24"/>
        </w:rPr>
        <w:t>износ</w:t>
      </w:r>
      <w:proofErr w:type="gramEnd"/>
      <w:r w:rsidRPr="00E772CA">
        <w:rPr>
          <w:sz w:val="24"/>
          <w:szCs w:val="24"/>
        </w:rPr>
        <w:t xml:space="preserve"> таксе из члана 156. ЗЈН чија се уплата врши;</w:t>
      </w:r>
    </w:p>
    <w:p w14:paraId="21D4FA4A"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(4) </w:t>
      </w:r>
      <w:proofErr w:type="gramStart"/>
      <w:r w:rsidRPr="00E772CA">
        <w:rPr>
          <w:color w:val="000000"/>
          <w:sz w:val="24"/>
          <w:szCs w:val="24"/>
        </w:rPr>
        <w:t>број</w:t>
      </w:r>
      <w:proofErr w:type="gramEnd"/>
      <w:r w:rsidRPr="00E772CA">
        <w:rPr>
          <w:color w:val="000000"/>
          <w:sz w:val="24"/>
          <w:szCs w:val="24"/>
        </w:rPr>
        <w:t xml:space="preserve"> рачуна: 840-30678845-06;</w:t>
      </w:r>
    </w:p>
    <w:p w14:paraId="0292AC66"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(5) </w:t>
      </w:r>
      <w:proofErr w:type="gramStart"/>
      <w:r w:rsidRPr="00E772CA">
        <w:rPr>
          <w:color w:val="000000"/>
          <w:sz w:val="24"/>
          <w:szCs w:val="24"/>
        </w:rPr>
        <w:t>шифру</w:t>
      </w:r>
      <w:proofErr w:type="gramEnd"/>
      <w:r w:rsidRPr="00E772CA">
        <w:rPr>
          <w:color w:val="000000"/>
          <w:sz w:val="24"/>
          <w:szCs w:val="24"/>
        </w:rPr>
        <w:t xml:space="preserve"> плаћања: 153 или 253;</w:t>
      </w:r>
    </w:p>
    <w:p w14:paraId="4FEC6B6B"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(6) </w:t>
      </w:r>
      <w:proofErr w:type="gramStart"/>
      <w:r w:rsidRPr="00E772CA">
        <w:rPr>
          <w:color w:val="000000"/>
          <w:sz w:val="24"/>
          <w:szCs w:val="24"/>
        </w:rPr>
        <w:t>позив</w:t>
      </w:r>
      <w:proofErr w:type="gramEnd"/>
      <w:r w:rsidRPr="00E772CA">
        <w:rPr>
          <w:color w:val="000000"/>
          <w:sz w:val="24"/>
          <w:szCs w:val="24"/>
        </w:rPr>
        <w:t xml:space="preserve"> на број: подаци о броју или ознаци јавне набавке поводом које се</w:t>
      </w:r>
    </w:p>
    <w:p w14:paraId="3BE1C1B7" w14:textId="77777777" w:rsidR="00F906C7" w:rsidRPr="00E772CA" w:rsidRDefault="00F906C7" w:rsidP="0080052F">
      <w:pPr>
        <w:autoSpaceDE w:val="0"/>
        <w:autoSpaceDN w:val="0"/>
        <w:adjustRightInd w:val="0"/>
        <w:jc w:val="both"/>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5ED14BCA"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(7) </w:t>
      </w:r>
      <w:proofErr w:type="gramStart"/>
      <w:r w:rsidRPr="00E772CA">
        <w:rPr>
          <w:color w:val="000000"/>
          <w:sz w:val="24"/>
          <w:szCs w:val="24"/>
        </w:rPr>
        <w:t>сврха</w:t>
      </w:r>
      <w:proofErr w:type="gramEnd"/>
      <w:r w:rsidRPr="00E772CA">
        <w:rPr>
          <w:color w:val="000000"/>
          <w:sz w:val="24"/>
          <w:szCs w:val="24"/>
        </w:rPr>
        <w:t>: ЗЗП; назив наручиоца; број или ознака јавне набавке поводом које се</w:t>
      </w:r>
    </w:p>
    <w:p w14:paraId="1E557B12" w14:textId="77777777" w:rsidR="00F906C7" w:rsidRPr="00E772CA" w:rsidRDefault="00F906C7" w:rsidP="0080052F">
      <w:pPr>
        <w:autoSpaceDE w:val="0"/>
        <w:autoSpaceDN w:val="0"/>
        <w:adjustRightInd w:val="0"/>
        <w:jc w:val="both"/>
        <w:rPr>
          <w:color w:val="000000"/>
          <w:sz w:val="24"/>
          <w:szCs w:val="24"/>
        </w:rPr>
      </w:pPr>
      <w:proofErr w:type="gramStart"/>
      <w:r w:rsidRPr="00E772CA">
        <w:rPr>
          <w:color w:val="000000"/>
          <w:sz w:val="24"/>
          <w:szCs w:val="24"/>
        </w:rPr>
        <w:t>подноси</w:t>
      </w:r>
      <w:proofErr w:type="gramEnd"/>
      <w:r w:rsidRPr="00E772CA">
        <w:rPr>
          <w:color w:val="000000"/>
          <w:sz w:val="24"/>
          <w:szCs w:val="24"/>
        </w:rPr>
        <w:t xml:space="preserve"> захтев за заштиту права;</w:t>
      </w:r>
    </w:p>
    <w:p w14:paraId="505F3096"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(8) </w:t>
      </w:r>
      <w:proofErr w:type="gramStart"/>
      <w:r w:rsidRPr="00E772CA">
        <w:rPr>
          <w:color w:val="000000"/>
          <w:sz w:val="24"/>
          <w:szCs w:val="24"/>
        </w:rPr>
        <w:t>корисник</w:t>
      </w:r>
      <w:proofErr w:type="gramEnd"/>
      <w:r w:rsidRPr="00E772CA">
        <w:rPr>
          <w:color w:val="000000"/>
          <w:sz w:val="24"/>
          <w:szCs w:val="24"/>
        </w:rPr>
        <w:t>: буџет Републике Србије;</w:t>
      </w:r>
    </w:p>
    <w:p w14:paraId="6ED7DC88" w14:textId="77777777" w:rsidR="00F906C7" w:rsidRPr="00E772CA" w:rsidRDefault="00F906C7" w:rsidP="0080052F">
      <w:pPr>
        <w:autoSpaceDE w:val="0"/>
        <w:autoSpaceDN w:val="0"/>
        <w:adjustRightInd w:val="0"/>
        <w:jc w:val="both"/>
        <w:rPr>
          <w:color w:val="000000"/>
          <w:sz w:val="24"/>
          <w:szCs w:val="24"/>
        </w:rPr>
      </w:pPr>
      <w:r w:rsidRPr="00E772CA">
        <w:rPr>
          <w:color w:val="000000"/>
          <w:sz w:val="24"/>
          <w:szCs w:val="24"/>
        </w:rPr>
        <w:t xml:space="preserve">(9) </w:t>
      </w:r>
      <w:proofErr w:type="gramStart"/>
      <w:r w:rsidRPr="00E772CA">
        <w:rPr>
          <w:color w:val="000000"/>
          <w:sz w:val="24"/>
          <w:szCs w:val="24"/>
        </w:rPr>
        <w:t>назив</w:t>
      </w:r>
      <w:proofErr w:type="gramEnd"/>
      <w:r w:rsidRPr="00E772CA">
        <w:rPr>
          <w:color w:val="000000"/>
          <w:sz w:val="24"/>
          <w:szCs w:val="24"/>
        </w:rPr>
        <w:t xml:space="preserve"> уплатиоца, односно назив подносиоца захтева за заштиту права за</w:t>
      </w:r>
    </w:p>
    <w:p w14:paraId="6A3438C7" w14:textId="77777777" w:rsidR="00F906C7" w:rsidRPr="00E772CA" w:rsidRDefault="00F906C7" w:rsidP="0080052F">
      <w:pPr>
        <w:autoSpaceDE w:val="0"/>
        <w:autoSpaceDN w:val="0"/>
        <w:adjustRightInd w:val="0"/>
        <w:jc w:val="both"/>
        <w:rPr>
          <w:color w:val="000000"/>
          <w:sz w:val="24"/>
          <w:szCs w:val="24"/>
        </w:rPr>
      </w:pPr>
      <w:proofErr w:type="gramStart"/>
      <w:r w:rsidRPr="00E772CA">
        <w:rPr>
          <w:color w:val="000000"/>
          <w:sz w:val="24"/>
          <w:szCs w:val="24"/>
        </w:rPr>
        <w:t>којег</w:t>
      </w:r>
      <w:proofErr w:type="gramEnd"/>
      <w:r w:rsidRPr="00E772CA">
        <w:rPr>
          <w:color w:val="000000"/>
          <w:sz w:val="24"/>
          <w:szCs w:val="24"/>
        </w:rPr>
        <w:t xml:space="preserve"> је извршена уплата таксе;</w:t>
      </w:r>
    </w:p>
    <w:p w14:paraId="70730F5E" w14:textId="77777777" w:rsidR="00F906C7" w:rsidRPr="00E772CA" w:rsidRDefault="00F906C7" w:rsidP="0080052F">
      <w:pPr>
        <w:autoSpaceDE w:val="0"/>
        <w:autoSpaceDN w:val="0"/>
        <w:adjustRightInd w:val="0"/>
        <w:jc w:val="both"/>
        <w:rPr>
          <w:color w:val="000000"/>
          <w:sz w:val="24"/>
          <w:szCs w:val="24"/>
          <w:lang w:val="sr-Cyrl-RS"/>
        </w:rPr>
      </w:pPr>
      <w:r w:rsidRPr="00E772CA">
        <w:rPr>
          <w:color w:val="000000"/>
          <w:sz w:val="24"/>
          <w:szCs w:val="24"/>
        </w:rPr>
        <w:t xml:space="preserve">(10) </w:t>
      </w:r>
      <w:proofErr w:type="gramStart"/>
      <w:r w:rsidRPr="00E772CA">
        <w:rPr>
          <w:color w:val="000000"/>
          <w:sz w:val="24"/>
          <w:szCs w:val="24"/>
        </w:rPr>
        <w:t>потпис</w:t>
      </w:r>
      <w:proofErr w:type="gramEnd"/>
      <w:r w:rsidRPr="00E772CA">
        <w:rPr>
          <w:color w:val="000000"/>
          <w:sz w:val="24"/>
          <w:szCs w:val="24"/>
        </w:rPr>
        <w:t xml:space="preserve"> овлашћеног лица банке.</w:t>
      </w:r>
    </w:p>
    <w:p w14:paraId="5263DEAE" w14:textId="4598F743" w:rsidR="00F906C7" w:rsidRPr="00E772CA" w:rsidRDefault="00F906C7" w:rsidP="0080052F">
      <w:pPr>
        <w:autoSpaceDE w:val="0"/>
        <w:autoSpaceDN w:val="0"/>
        <w:adjustRightInd w:val="0"/>
        <w:jc w:val="both"/>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w:t>
      </w:r>
      <w:r w:rsidR="0080052F">
        <w:rPr>
          <w:color w:val="000000"/>
          <w:sz w:val="24"/>
          <w:szCs w:val="24"/>
        </w:rPr>
        <w:t>писом овлашћеног лица и печатом</w:t>
      </w:r>
      <w:r w:rsidR="0080052F">
        <w:rPr>
          <w:color w:val="000000"/>
          <w:sz w:val="24"/>
          <w:szCs w:val="24"/>
          <w:lang w:val="sr-Cyrl-RS"/>
        </w:rPr>
        <w:t xml:space="preserve"> </w:t>
      </w: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r w:rsidR="0080052F">
        <w:rPr>
          <w:color w:val="000000"/>
          <w:sz w:val="24"/>
          <w:szCs w:val="24"/>
          <w:lang w:val="sr-Cyrl-RS"/>
        </w:rPr>
        <w:t xml:space="preserve"> </w:t>
      </w:r>
      <w:r w:rsidRPr="00E772CA">
        <w:rPr>
          <w:color w:val="000000"/>
          <w:sz w:val="24"/>
          <w:szCs w:val="24"/>
        </w:rPr>
        <w:t>таксе наведене под тачком 1.</w:t>
      </w:r>
    </w:p>
    <w:p w14:paraId="3F8F3D7C" w14:textId="1D803FB7" w:rsidR="00F906C7" w:rsidRPr="0080052F" w:rsidRDefault="00F906C7" w:rsidP="0080052F">
      <w:pPr>
        <w:autoSpaceDE w:val="0"/>
        <w:autoSpaceDN w:val="0"/>
        <w:adjustRightInd w:val="0"/>
        <w:jc w:val="both"/>
        <w:rPr>
          <w:b/>
          <w:bCs/>
          <w:color w:val="000000"/>
          <w:sz w:val="24"/>
          <w:szCs w:val="24"/>
        </w:rPr>
      </w:pPr>
      <w:r w:rsidRPr="00E772CA">
        <w:rPr>
          <w:b/>
          <w:bCs/>
          <w:color w:val="000000"/>
          <w:sz w:val="24"/>
          <w:szCs w:val="24"/>
        </w:rPr>
        <w:t>3. Потврда издата од стране Републике Србије,</w:t>
      </w:r>
      <w:r w:rsidR="0080052F">
        <w:rPr>
          <w:b/>
          <w:bCs/>
          <w:color w:val="000000"/>
          <w:sz w:val="24"/>
          <w:szCs w:val="24"/>
        </w:rPr>
        <w:t xml:space="preserve"> Министарства финансија, Управе</w:t>
      </w:r>
      <w:r w:rsidR="0080052F">
        <w:rPr>
          <w:b/>
          <w:bCs/>
          <w:color w:val="000000"/>
          <w:sz w:val="24"/>
          <w:szCs w:val="24"/>
          <w:lang w:val="sr-Cyrl-RS"/>
        </w:rPr>
        <w:t xml:space="preserve"> </w:t>
      </w: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r w:rsidR="0080052F">
        <w:rPr>
          <w:b/>
          <w:bCs/>
          <w:color w:val="000000"/>
          <w:sz w:val="24"/>
          <w:szCs w:val="24"/>
          <w:lang w:val="sr-Cyrl-RS"/>
        </w:rPr>
        <w:t xml:space="preserve"> </w:t>
      </w:r>
      <w:r w:rsidRPr="00E772CA">
        <w:rPr>
          <w:color w:val="000000"/>
          <w:sz w:val="24"/>
          <w:szCs w:val="24"/>
        </w:rPr>
        <w:t>извршеној уплати таксе из тачке 1, осим оних наведених под (1) и (10), за подносиоце</w:t>
      </w:r>
      <w:r w:rsidR="0080052F">
        <w:rPr>
          <w:b/>
          <w:bCs/>
          <w:color w:val="000000"/>
          <w:sz w:val="24"/>
          <w:szCs w:val="24"/>
          <w:lang w:val="sr-Cyrl-RS"/>
        </w:rPr>
        <w:t xml:space="preserve"> </w:t>
      </w:r>
      <w:r w:rsidRPr="00E772CA">
        <w:rPr>
          <w:color w:val="000000"/>
          <w:sz w:val="24"/>
          <w:szCs w:val="24"/>
        </w:rPr>
        <w:t>захтева за заштиту права који имају отворен рачун у оквиру припадајућег</w:t>
      </w:r>
      <w:r w:rsidR="0080052F">
        <w:rPr>
          <w:b/>
          <w:bCs/>
          <w:color w:val="000000"/>
          <w:sz w:val="24"/>
          <w:szCs w:val="24"/>
          <w:lang w:val="sr-Cyrl-RS"/>
        </w:rPr>
        <w:t xml:space="preserve"> </w:t>
      </w:r>
      <w:r w:rsidRPr="00E772CA">
        <w:rPr>
          <w:color w:val="000000"/>
          <w:sz w:val="24"/>
          <w:szCs w:val="24"/>
        </w:rPr>
        <w:t>консолидованог рачуна трезора, а који се води у Управи за трезор (корисници</w:t>
      </w:r>
      <w:r w:rsidR="0080052F">
        <w:rPr>
          <w:b/>
          <w:bCs/>
          <w:color w:val="000000"/>
          <w:sz w:val="24"/>
          <w:szCs w:val="24"/>
          <w:lang w:val="sr-Cyrl-RS"/>
        </w:rPr>
        <w:t xml:space="preserve"> </w:t>
      </w:r>
      <w:r w:rsidRPr="00E772CA">
        <w:rPr>
          <w:color w:val="000000"/>
          <w:sz w:val="24"/>
          <w:szCs w:val="24"/>
        </w:rPr>
        <w:t>буџетских средстава, корисници средстава организација за обавезно социјално</w:t>
      </w:r>
      <w:r w:rsidR="0080052F">
        <w:rPr>
          <w:b/>
          <w:bCs/>
          <w:color w:val="000000"/>
          <w:sz w:val="24"/>
          <w:szCs w:val="24"/>
          <w:lang w:val="sr-Cyrl-RS"/>
        </w:rPr>
        <w:t xml:space="preserve"> </w:t>
      </w:r>
      <w:r w:rsidRPr="00E772CA">
        <w:rPr>
          <w:color w:val="000000"/>
          <w:sz w:val="24"/>
          <w:szCs w:val="24"/>
        </w:rPr>
        <w:t>осигурање и други корисници јавних средстава);</w:t>
      </w:r>
    </w:p>
    <w:p w14:paraId="2B80FBEB" w14:textId="72EDD898" w:rsidR="00F906C7" w:rsidRPr="0080052F" w:rsidRDefault="00F906C7" w:rsidP="0080052F">
      <w:pPr>
        <w:autoSpaceDE w:val="0"/>
        <w:autoSpaceDN w:val="0"/>
        <w:adjustRightInd w:val="0"/>
        <w:jc w:val="both"/>
        <w:rPr>
          <w:b/>
          <w:bCs/>
          <w:color w:val="000000"/>
          <w:sz w:val="24"/>
          <w:szCs w:val="24"/>
        </w:rPr>
      </w:pPr>
      <w:r w:rsidRPr="00E772CA">
        <w:rPr>
          <w:b/>
          <w:bCs/>
          <w:color w:val="000000"/>
          <w:sz w:val="24"/>
          <w:szCs w:val="24"/>
        </w:rPr>
        <w:t>4. Потврда издата од стране Народне банке Срби</w:t>
      </w:r>
      <w:r w:rsidR="0080052F">
        <w:rPr>
          <w:b/>
          <w:bCs/>
          <w:color w:val="000000"/>
          <w:sz w:val="24"/>
          <w:szCs w:val="24"/>
        </w:rPr>
        <w:t>је, која садржи све елементе из</w:t>
      </w:r>
      <w:r w:rsidR="0080052F">
        <w:rPr>
          <w:b/>
          <w:bCs/>
          <w:color w:val="000000"/>
          <w:sz w:val="24"/>
          <w:szCs w:val="24"/>
          <w:lang w:val="sr-Cyrl-RS"/>
        </w:rPr>
        <w:t xml:space="preserve"> </w:t>
      </w: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r w:rsidR="0080052F">
        <w:rPr>
          <w:b/>
          <w:bCs/>
          <w:color w:val="000000"/>
          <w:sz w:val="24"/>
          <w:szCs w:val="24"/>
          <w:lang w:val="sr-Cyrl-RS"/>
        </w:rPr>
        <w:t xml:space="preserve"> </w:t>
      </w:r>
      <w:r w:rsidRPr="00E772CA">
        <w:rPr>
          <w:color w:val="000000"/>
          <w:sz w:val="24"/>
          <w:szCs w:val="24"/>
        </w:rPr>
        <w:t>права (банке и други субјекти) који имају отворен рачун код Народне банке Србије у</w:t>
      </w:r>
      <w:r w:rsidR="0080052F">
        <w:rPr>
          <w:b/>
          <w:bCs/>
          <w:color w:val="000000"/>
          <w:sz w:val="24"/>
          <w:szCs w:val="24"/>
          <w:lang w:val="sr-Cyrl-RS"/>
        </w:rPr>
        <w:t xml:space="preserve"> </w:t>
      </w: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862F95"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2ABED451" w14:textId="10CBA0A0" w:rsidR="006007FC" w:rsidRPr="006007FC" w:rsidRDefault="00F906C7" w:rsidP="006007FC">
      <w:pPr>
        <w:jc w:val="both"/>
        <w:rPr>
          <w:sz w:val="24"/>
          <w:szCs w:val="24"/>
        </w:rPr>
      </w:pPr>
      <w:r w:rsidRPr="00A46BB1">
        <w:rPr>
          <w:sz w:val="24"/>
          <w:szCs w:val="24"/>
        </w:rPr>
        <w:tab/>
        <w:t xml:space="preserve">Наручилац задржава право измене уговора током трајања истог, а све у складу са чланом </w:t>
      </w:r>
      <w:r w:rsidR="006007FC">
        <w:rPr>
          <w:sz w:val="24"/>
          <w:szCs w:val="24"/>
        </w:rPr>
        <w:t>115. Закона о јавним набавкама.</w:t>
      </w:r>
    </w:p>
    <w:p w14:paraId="75E3F161" w14:textId="77777777" w:rsidR="006007FC" w:rsidRDefault="006007FC" w:rsidP="00F906C7">
      <w:pPr>
        <w:suppressAutoHyphens/>
        <w:autoSpaceDE w:val="0"/>
        <w:autoSpaceDN w:val="0"/>
        <w:adjustRightInd w:val="0"/>
        <w:jc w:val="both"/>
        <w:rPr>
          <w:rFonts w:eastAsia="TimesNewRomanPS-BoldMT"/>
          <w:b/>
          <w:bCs/>
          <w:iCs/>
          <w:sz w:val="24"/>
          <w:szCs w:val="24"/>
          <w:lang w:val="uz-Cyrl-UZ" w:eastAsia="ar-SA"/>
        </w:rPr>
      </w:pPr>
    </w:p>
    <w:p w14:paraId="6B51DFA3" w14:textId="77777777" w:rsidR="006337E1" w:rsidRDefault="006337E1" w:rsidP="00F906C7">
      <w:pPr>
        <w:suppressAutoHyphens/>
        <w:autoSpaceDE w:val="0"/>
        <w:autoSpaceDN w:val="0"/>
        <w:adjustRightInd w:val="0"/>
        <w:jc w:val="both"/>
        <w:rPr>
          <w:rFonts w:eastAsia="TimesNewRomanPS-BoldMT"/>
          <w:b/>
          <w:bCs/>
          <w:iCs/>
          <w:sz w:val="24"/>
          <w:szCs w:val="24"/>
          <w:lang w:val="uz-Cyrl-UZ" w:eastAsia="ar-SA"/>
        </w:rPr>
      </w:pPr>
    </w:p>
    <w:p w14:paraId="3EFD4E7A" w14:textId="77777777" w:rsidR="006337E1" w:rsidRDefault="006337E1"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lastRenderedPageBreak/>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5AB89436" w14:textId="1276539F" w:rsidR="007E2BEF" w:rsidRPr="006007FC" w:rsidRDefault="00F906C7" w:rsidP="006007FC">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w:t>
      </w:r>
      <w:r w:rsidR="00B622DB">
        <w:rPr>
          <w:rFonts w:eastAsia="TimesNewRomanPS-BoldMT"/>
          <w:bCs/>
          <w:sz w:val="24"/>
          <w:szCs w:val="24"/>
          <w:lang w:val="uz-Cyrl-UZ" w:eastAsia="x-none"/>
        </w:rPr>
        <w:t xml:space="preserve">након објаве </w:t>
      </w:r>
      <w:r w:rsidR="00002B18">
        <w:rPr>
          <w:rFonts w:eastAsia="TimesNewRomanPS-BoldMT"/>
          <w:bCs/>
          <w:sz w:val="24"/>
          <w:szCs w:val="24"/>
          <w:lang w:val="uz-Cyrl-UZ" w:eastAsia="x-none"/>
        </w:rPr>
        <w:t>одлук</w:t>
      </w:r>
      <w:r w:rsidR="00B622DB">
        <w:rPr>
          <w:rFonts w:eastAsia="TimesNewRomanPS-BoldMT"/>
          <w:bCs/>
          <w:sz w:val="24"/>
          <w:szCs w:val="24"/>
          <w:lang w:val="uz-Cyrl-UZ" w:eastAsia="x-none"/>
        </w:rPr>
        <w:t>е</w:t>
      </w:r>
      <w:r w:rsidRPr="00E772CA">
        <w:rPr>
          <w:rFonts w:eastAsia="TimesNewRomanPS-BoldMT"/>
          <w:bCs/>
          <w:sz w:val="24"/>
          <w:szCs w:val="24"/>
          <w:lang w:val="uz-Cyrl-UZ" w:eastAsia="x-none"/>
        </w:rPr>
        <w:t xml:space="preserve"> о додели уговора.</w:t>
      </w:r>
    </w:p>
    <w:p w14:paraId="291D0BF6" w14:textId="77777777" w:rsidR="007E2BEF" w:rsidRDefault="007E2BEF" w:rsidP="00F906C7">
      <w:pPr>
        <w:jc w:val="center"/>
        <w:rPr>
          <w:b/>
          <w:sz w:val="24"/>
          <w:szCs w:val="24"/>
          <w:lang w:val="sr-Latn-RS"/>
        </w:rPr>
      </w:pPr>
    </w:p>
    <w:p w14:paraId="299B2546" w14:textId="77777777" w:rsidR="0080052F" w:rsidRDefault="0080052F" w:rsidP="00F906C7">
      <w:pPr>
        <w:jc w:val="center"/>
        <w:rPr>
          <w:b/>
          <w:sz w:val="24"/>
          <w:szCs w:val="24"/>
          <w:lang w:val="sr-Latn-RS"/>
        </w:rPr>
      </w:pPr>
    </w:p>
    <w:p w14:paraId="282289B4" w14:textId="77777777" w:rsidR="0080052F" w:rsidRDefault="0080052F" w:rsidP="00F906C7">
      <w:pPr>
        <w:jc w:val="center"/>
        <w:rPr>
          <w:b/>
          <w:sz w:val="24"/>
          <w:szCs w:val="24"/>
          <w:lang w:val="sr-Latn-RS"/>
        </w:rPr>
      </w:pPr>
    </w:p>
    <w:p w14:paraId="6EDDDFF5" w14:textId="77777777" w:rsidR="006007FC" w:rsidRDefault="006007FC" w:rsidP="00F906C7">
      <w:pPr>
        <w:jc w:val="center"/>
        <w:rPr>
          <w:b/>
          <w:sz w:val="24"/>
          <w:szCs w:val="24"/>
          <w:lang w:val="sr-Latn-RS"/>
        </w:rPr>
      </w:pPr>
    </w:p>
    <w:p w14:paraId="50E59EEE" w14:textId="77777777" w:rsidR="006007FC" w:rsidRDefault="006007FC" w:rsidP="00F906C7">
      <w:pPr>
        <w:jc w:val="center"/>
        <w:rPr>
          <w:b/>
          <w:sz w:val="24"/>
          <w:szCs w:val="24"/>
          <w:lang w:val="sr-Latn-RS"/>
        </w:rPr>
      </w:pPr>
    </w:p>
    <w:p w14:paraId="140F0414" w14:textId="77777777" w:rsidR="006007FC" w:rsidRDefault="006007FC" w:rsidP="00F906C7">
      <w:pPr>
        <w:jc w:val="center"/>
        <w:rPr>
          <w:b/>
          <w:sz w:val="24"/>
          <w:szCs w:val="24"/>
          <w:lang w:val="sr-Latn-RS"/>
        </w:rPr>
      </w:pPr>
    </w:p>
    <w:p w14:paraId="1F1C3129" w14:textId="77777777" w:rsidR="006007FC" w:rsidRDefault="006007FC" w:rsidP="00F906C7">
      <w:pPr>
        <w:jc w:val="center"/>
        <w:rPr>
          <w:b/>
          <w:sz w:val="24"/>
          <w:szCs w:val="24"/>
          <w:lang w:val="sr-Latn-RS"/>
        </w:rPr>
      </w:pPr>
    </w:p>
    <w:p w14:paraId="1796A6B9" w14:textId="77777777" w:rsidR="006007FC" w:rsidRDefault="006007FC" w:rsidP="00F906C7">
      <w:pPr>
        <w:jc w:val="center"/>
        <w:rPr>
          <w:b/>
          <w:sz w:val="24"/>
          <w:szCs w:val="24"/>
          <w:lang w:val="sr-Latn-RS"/>
        </w:rPr>
      </w:pPr>
    </w:p>
    <w:p w14:paraId="0986BCDC" w14:textId="77777777" w:rsidR="006007FC" w:rsidRDefault="006007FC" w:rsidP="00F906C7">
      <w:pPr>
        <w:jc w:val="center"/>
        <w:rPr>
          <w:b/>
          <w:sz w:val="24"/>
          <w:szCs w:val="24"/>
          <w:lang w:val="sr-Latn-RS"/>
        </w:rPr>
      </w:pPr>
    </w:p>
    <w:p w14:paraId="1107F980" w14:textId="77777777" w:rsidR="006007FC" w:rsidRDefault="006007FC" w:rsidP="00F906C7">
      <w:pPr>
        <w:jc w:val="center"/>
        <w:rPr>
          <w:b/>
          <w:sz w:val="24"/>
          <w:szCs w:val="24"/>
          <w:lang w:val="sr-Latn-RS"/>
        </w:rPr>
      </w:pPr>
    </w:p>
    <w:p w14:paraId="79FB521A" w14:textId="77777777" w:rsidR="006007FC" w:rsidRDefault="006007FC" w:rsidP="00F906C7">
      <w:pPr>
        <w:jc w:val="center"/>
        <w:rPr>
          <w:b/>
          <w:sz w:val="24"/>
          <w:szCs w:val="24"/>
          <w:lang w:val="sr-Latn-RS"/>
        </w:rPr>
      </w:pPr>
    </w:p>
    <w:p w14:paraId="3989AEE6" w14:textId="77777777" w:rsidR="006007FC" w:rsidRDefault="006007FC" w:rsidP="00F906C7">
      <w:pPr>
        <w:jc w:val="center"/>
        <w:rPr>
          <w:b/>
          <w:sz w:val="24"/>
          <w:szCs w:val="24"/>
          <w:lang w:val="sr-Latn-RS"/>
        </w:rPr>
      </w:pPr>
    </w:p>
    <w:p w14:paraId="72078658" w14:textId="77777777" w:rsidR="006007FC" w:rsidRDefault="006007FC" w:rsidP="00F906C7">
      <w:pPr>
        <w:jc w:val="center"/>
        <w:rPr>
          <w:b/>
          <w:sz w:val="24"/>
          <w:szCs w:val="24"/>
          <w:lang w:val="sr-Latn-RS"/>
        </w:rPr>
      </w:pPr>
    </w:p>
    <w:p w14:paraId="25B9C12D" w14:textId="77777777" w:rsidR="006007FC" w:rsidRDefault="006007FC" w:rsidP="00F906C7">
      <w:pPr>
        <w:jc w:val="center"/>
        <w:rPr>
          <w:b/>
          <w:sz w:val="24"/>
          <w:szCs w:val="24"/>
          <w:lang w:val="sr-Latn-RS"/>
        </w:rPr>
      </w:pPr>
    </w:p>
    <w:p w14:paraId="6234A1B4" w14:textId="77777777" w:rsidR="006007FC" w:rsidRDefault="006007FC" w:rsidP="00F906C7">
      <w:pPr>
        <w:jc w:val="center"/>
        <w:rPr>
          <w:b/>
          <w:sz w:val="24"/>
          <w:szCs w:val="24"/>
          <w:lang w:val="sr-Latn-RS"/>
        </w:rPr>
      </w:pPr>
    </w:p>
    <w:p w14:paraId="182C65BD" w14:textId="77777777" w:rsidR="006007FC" w:rsidRDefault="006007FC" w:rsidP="00F906C7">
      <w:pPr>
        <w:jc w:val="center"/>
        <w:rPr>
          <w:b/>
          <w:sz w:val="24"/>
          <w:szCs w:val="24"/>
          <w:lang w:val="sr-Latn-RS"/>
        </w:rPr>
      </w:pPr>
    </w:p>
    <w:p w14:paraId="1E1DCCAC" w14:textId="77777777" w:rsidR="00C342A9" w:rsidRDefault="00C342A9" w:rsidP="00F906C7">
      <w:pPr>
        <w:jc w:val="center"/>
        <w:rPr>
          <w:b/>
          <w:sz w:val="24"/>
          <w:szCs w:val="24"/>
          <w:lang w:val="sr-Latn-RS"/>
        </w:rPr>
      </w:pPr>
    </w:p>
    <w:p w14:paraId="7841A88A" w14:textId="77777777" w:rsidR="00C342A9" w:rsidRDefault="00C342A9" w:rsidP="00F906C7">
      <w:pPr>
        <w:jc w:val="center"/>
        <w:rPr>
          <w:b/>
          <w:sz w:val="24"/>
          <w:szCs w:val="24"/>
          <w:lang w:val="sr-Latn-RS"/>
        </w:rPr>
      </w:pPr>
    </w:p>
    <w:p w14:paraId="09EBAFF8" w14:textId="77777777" w:rsidR="00C342A9" w:rsidRDefault="00C342A9" w:rsidP="00F906C7">
      <w:pPr>
        <w:jc w:val="center"/>
        <w:rPr>
          <w:b/>
          <w:sz w:val="24"/>
          <w:szCs w:val="24"/>
          <w:lang w:val="sr-Latn-RS"/>
        </w:rPr>
      </w:pPr>
    </w:p>
    <w:p w14:paraId="31CA7E0F" w14:textId="77777777" w:rsidR="00C342A9" w:rsidRDefault="00C342A9" w:rsidP="00F906C7">
      <w:pPr>
        <w:jc w:val="center"/>
        <w:rPr>
          <w:b/>
          <w:sz w:val="24"/>
          <w:szCs w:val="24"/>
          <w:lang w:val="sr-Latn-RS"/>
        </w:rPr>
      </w:pPr>
    </w:p>
    <w:p w14:paraId="4052CB6F" w14:textId="77777777" w:rsidR="00C342A9" w:rsidRDefault="00C342A9" w:rsidP="00F906C7">
      <w:pPr>
        <w:jc w:val="center"/>
        <w:rPr>
          <w:b/>
          <w:sz w:val="24"/>
          <w:szCs w:val="24"/>
          <w:lang w:val="sr-Latn-RS"/>
        </w:rPr>
      </w:pPr>
    </w:p>
    <w:p w14:paraId="43532DD3" w14:textId="77777777" w:rsidR="00C342A9" w:rsidRDefault="00C342A9" w:rsidP="00F906C7">
      <w:pPr>
        <w:jc w:val="center"/>
        <w:rPr>
          <w:b/>
          <w:sz w:val="24"/>
          <w:szCs w:val="24"/>
          <w:lang w:val="sr-Latn-RS"/>
        </w:rPr>
      </w:pPr>
    </w:p>
    <w:p w14:paraId="6911E2F3" w14:textId="77777777" w:rsidR="00C342A9" w:rsidRDefault="00C342A9" w:rsidP="00F906C7">
      <w:pPr>
        <w:jc w:val="center"/>
        <w:rPr>
          <w:b/>
          <w:sz w:val="24"/>
          <w:szCs w:val="24"/>
          <w:lang w:val="sr-Latn-RS"/>
        </w:rPr>
      </w:pPr>
    </w:p>
    <w:p w14:paraId="6E3C624F" w14:textId="77777777" w:rsidR="00C342A9" w:rsidRDefault="00C342A9" w:rsidP="00F906C7">
      <w:pPr>
        <w:jc w:val="center"/>
        <w:rPr>
          <w:b/>
          <w:sz w:val="24"/>
          <w:szCs w:val="24"/>
          <w:lang w:val="sr-Latn-RS"/>
        </w:rPr>
      </w:pPr>
    </w:p>
    <w:p w14:paraId="1D946F55" w14:textId="77777777" w:rsidR="00C342A9" w:rsidRDefault="00C342A9" w:rsidP="00F906C7">
      <w:pPr>
        <w:jc w:val="center"/>
        <w:rPr>
          <w:b/>
          <w:sz w:val="24"/>
          <w:szCs w:val="24"/>
          <w:lang w:val="sr-Latn-RS"/>
        </w:rPr>
      </w:pPr>
    </w:p>
    <w:p w14:paraId="627FC274" w14:textId="77777777" w:rsidR="00C342A9" w:rsidRDefault="00C342A9" w:rsidP="00F906C7">
      <w:pPr>
        <w:jc w:val="center"/>
        <w:rPr>
          <w:b/>
          <w:sz w:val="24"/>
          <w:szCs w:val="24"/>
          <w:lang w:val="sr-Latn-RS"/>
        </w:rPr>
      </w:pPr>
    </w:p>
    <w:p w14:paraId="5A53CD48" w14:textId="77777777" w:rsidR="00C342A9" w:rsidRDefault="00C342A9" w:rsidP="00F906C7">
      <w:pPr>
        <w:jc w:val="center"/>
        <w:rPr>
          <w:b/>
          <w:sz w:val="24"/>
          <w:szCs w:val="24"/>
          <w:lang w:val="sr-Latn-RS"/>
        </w:rPr>
      </w:pPr>
    </w:p>
    <w:p w14:paraId="5BF727A2" w14:textId="77777777" w:rsidR="00C342A9" w:rsidRDefault="00C342A9" w:rsidP="00F906C7">
      <w:pPr>
        <w:jc w:val="center"/>
        <w:rPr>
          <w:b/>
          <w:sz w:val="24"/>
          <w:szCs w:val="24"/>
          <w:lang w:val="sr-Latn-RS"/>
        </w:rPr>
      </w:pPr>
    </w:p>
    <w:p w14:paraId="33B861F2" w14:textId="77777777" w:rsidR="00C342A9" w:rsidRDefault="00C342A9" w:rsidP="00F906C7">
      <w:pPr>
        <w:jc w:val="center"/>
        <w:rPr>
          <w:b/>
          <w:sz w:val="24"/>
          <w:szCs w:val="24"/>
          <w:lang w:val="sr-Latn-RS"/>
        </w:rPr>
      </w:pPr>
    </w:p>
    <w:p w14:paraId="43925090" w14:textId="77777777" w:rsidR="00C342A9" w:rsidRDefault="00C342A9" w:rsidP="00F906C7">
      <w:pPr>
        <w:jc w:val="center"/>
        <w:rPr>
          <w:b/>
          <w:sz w:val="24"/>
          <w:szCs w:val="24"/>
          <w:lang w:val="sr-Latn-RS"/>
        </w:rPr>
      </w:pPr>
    </w:p>
    <w:p w14:paraId="5F29815F" w14:textId="77777777" w:rsidR="00C342A9" w:rsidRDefault="00C342A9" w:rsidP="00F906C7">
      <w:pPr>
        <w:jc w:val="center"/>
        <w:rPr>
          <w:b/>
          <w:sz w:val="24"/>
          <w:szCs w:val="24"/>
          <w:lang w:val="sr-Latn-RS"/>
        </w:rPr>
      </w:pPr>
    </w:p>
    <w:p w14:paraId="56550A47" w14:textId="77777777" w:rsidR="00C342A9" w:rsidRDefault="00C342A9" w:rsidP="00F906C7">
      <w:pPr>
        <w:jc w:val="center"/>
        <w:rPr>
          <w:b/>
          <w:sz w:val="24"/>
          <w:szCs w:val="24"/>
          <w:lang w:val="sr-Latn-RS"/>
        </w:rPr>
      </w:pPr>
    </w:p>
    <w:p w14:paraId="17782DCC" w14:textId="77777777" w:rsidR="00C342A9" w:rsidRDefault="00C342A9" w:rsidP="00F906C7">
      <w:pPr>
        <w:jc w:val="center"/>
        <w:rPr>
          <w:b/>
          <w:sz w:val="24"/>
          <w:szCs w:val="24"/>
          <w:lang w:val="sr-Latn-RS"/>
        </w:rPr>
      </w:pPr>
    </w:p>
    <w:p w14:paraId="7881A314" w14:textId="77777777" w:rsidR="00C342A9" w:rsidRDefault="00C342A9" w:rsidP="00F906C7">
      <w:pPr>
        <w:jc w:val="center"/>
        <w:rPr>
          <w:b/>
          <w:sz w:val="24"/>
          <w:szCs w:val="24"/>
          <w:lang w:val="sr-Latn-RS"/>
        </w:rPr>
      </w:pPr>
    </w:p>
    <w:p w14:paraId="40F46F15" w14:textId="77777777" w:rsidR="00C342A9" w:rsidRDefault="00C342A9" w:rsidP="006337E1">
      <w:pPr>
        <w:rPr>
          <w:b/>
          <w:sz w:val="24"/>
          <w:szCs w:val="24"/>
          <w:lang w:val="sr-Latn-RS"/>
        </w:rPr>
      </w:pPr>
    </w:p>
    <w:p w14:paraId="5A609B88" w14:textId="77777777" w:rsidR="007E2BEF" w:rsidRDefault="007E2BEF" w:rsidP="00F906C7">
      <w:pPr>
        <w:jc w:val="center"/>
        <w:rPr>
          <w:b/>
          <w:sz w:val="24"/>
          <w:szCs w:val="24"/>
          <w:lang w:val="sr-Latn-RS"/>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4DCD5696"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76598E">
        <w:rPr>
          <w:rFonts w:eastAsia="TimesNewRomanPS-BoldMT"/>
          <w:bCs/>
          <w:color w:val="000000"/>
          <w:sz w:val="24"/>
          <w:szCs w:val="24"/>
          <w:lang w:val="sr-Cyrl-RS"/>
        </w:rPr>
        <w:t>8</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sidR="00862F95">
        <w:rPr>
          <w:rFonts w:eastAsia="Calibri"/>
          <w:sz w:val="24"/>
          <w:szCs w:val="24"/>
          <w:lang w:val="sr-Cyrl-RS"/>
        </w:rPr>
        <w:t>добара</w:t>
      </w:r>
      <w:r w:rsidRPr="00E1303A">
        <w:rPr>
          <w:rFonts w:eastAsia="Calibri"/>
          <w:sz w:val="24"/>
          <w:szCs w:val="24"/>
          <w:lang w:val="sr-Cyrl-RS"/>
        </w:rPr>
        <w:t xml:space="preserve"> </w:t>
      </w:r>
      <w:r>
        <w:rPr>
          <w:rFonts w:eastAsia="Calibri"/>
          <w:sz w:val="24"/>
          <w:szCs w:val="24"/>
          <w:lang w:val="sr-Cyrl-RS"/>
        </w:rPr>
        <w:t xml:space="preserve">– </w:t>
      </w:r>
      <w:r w:rsidR="0080052F" w:rsidRPr="00F630E7">
        <w:rPr>
          <w:b/>
          <w:sz w:val="24"/>
          <w:szCs w:val="24"/>
          <w:lang w:val="sr-Cyrl-RS"/>
        </w:rPr>
        <w:t>Набавка радне обуће за потребе</w:t>
      </w:r>
      <w:r w:rsidR="0080052F" w:rsidRPr="002F3857">
        <w:rPr>
          <w:b/>
          <w:sz w:val="24"/>
          <w:szCs w:val="24"/>
          <w:lang w:val="sr-Cyrl-RS"/>
        </w:rPr>
        <w:t xml:space="preserve"> </w:t>
      </w:r>
      <w:r w:rsidR="00776868" w:rsidRPr="002F3857">
        <w:rPr>
          <w:b/>
          <w:sz w:val="24"/>
          <w:szCs w:val="24"/>
          <w:lang w:val="sr-Cyrl-RS"/>
        </w:rPr>
        <w:t>туристичке инспекције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7E7D3B">
        <w:rPr>
          <w:rFonts w:eastAsia="Calibri"/>
          <w:sz w:val="24"/>
          <w:szCs w:val="24"/>
          <w:lang w:val="sr-Cyrl-RS"/>
        </w:rPr>
        <w:t>МВ 37</w:t>
      </w:r>
      <w:r w:rsidR="0076598E">
        <w:rPr>
          <w:rFonts w:eastAsia="Calibri"/>
          <w:sz w:val="24"/>
          <w:szCs w:val="24"/>
          <w:lang w:val="sr-Cyrl-RS"/>
        </w:rPr>
        <w:t>/2018</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3F96258D" w:rsidR="00F906C7" w:rsidRPr="007E2BEF" w:rsidRDefault="00F906C7" w:rsidP="006244EC">
            <w:pPr>
              <w:spacing w:line="276" w:lineRule="auto"/>
              <w:jc w:val="both"/>
              <w:rPr>
                <w:rFonts w:eastAsia="TimesNewRomanPSMT"/>
                <w:bCs/>
                <w:color w:val="000000"/>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42BCF603" w14:textId="77777777" w:rsidR="000B7FC3" w:rsidRDefault="000B7FC3" w:rsidP="00F906C7">
      <w:pPr>
        <w:spacing w:line="276" w:lineRule="auto"/>
        <w:ind w:left="-709" w:firstLine="709"/>
        <w:jc w:val="both"/>
        <w:rPr>
          <w:i/>
          <w:sz w:val="22"/>
          <w:szCs w:val="22"/>
          <w:lang w:val="sr-Cyrl-RS"/>
        </w:rPr>
      </w:pPr>
    </w:p>
    <w:p w14:paraId="21F5DAFF" w14:textId="77777777" w:rsidR="000B7FC3" w:rsidRDefault="000B7FC3" w:rsidP="00F906C7">
      <w:pPr>
        <w:spacing w:line="276" w:lineRule="auto"/>
        <w:ind w:left="-709" w:firstLine="709"/>
        <w:jc w:val="both"/>
        <w:rPr>
          <w:i/>
          <w:sz w:val="22"/>
          <w:szCs w:val="22"/>
          <w:lang w:val="sr-Cyrl-RS"/>
        </w:rPr>
      </w:pPr>
    </w:p>
    <w:p w14:paraId="22801250" w14:textId="77777777" w:rsidR="009059F9" w:rsidRDefault="009059F9" w:rsidP="00F906C7">
      <w:pPr>
        <w:spacing w:line="276" w:lineRule="auto"/>
        <w:ind w:left="-709" w:firstLine="709"/>
        <w:jc w:val="both"/>
        <w:rPr>
          <w:i/>
          <w:sz w:val="22"/>
          <w:szCs w:val="22"/>
          <w:lang w:val="sr-Cyrl-RS"/>
        </w:rPr>
      </w:pPr>
    </w:p>
    <w:p w14:paraId="264B3BE4" w14:textId="77777777" w:rsidR="009059F9" w:rsidRDefault="009059F9" w:rsidP="00F906C7">
      <w:pPr>
        <w:spacing w:line="276" w:lineRule="auto"/>
        <w:ind w:left="-709" w:firstLine="709"/>
        <w:jc w:val="both"/>
        <w:rPr>
          <w:i/>
          <w:sz w:val="22"/>
          <w:szCs w:val="22"/>
          <w:lang w:val="sr-Cyrl-RS"/>
        </w:rPr>
      </w:pPr>
    </w:p>
    <w:p w14:paraId="2F454F7A" w14:textId="77777777" w:rsidR="009059F9" w:rsidRDefault="009059F9" w:rsidP="00F906C7">
      <w:pPr>
        <w:spacing w:line="276" w:lineRule="auto"/>
        <w:ind w:left="-709" w:firstLine="709"/>
        <w:jc w:val="both"/>
        <w:rPr>
          <w:i/>
          <w:sz w:val="22"/>
          <w:szCs w:val="22"/>
          <w:lang w:val="sr-Cyrl-RS"/>
        </w:rPr>
      </w:pPr>
    </w:p>
    <w:p w14:paraId="6FDF361C" w14:textId="77777777" w:rsidR="000B7FC3" w:rsidRDefault="000B7FC3" w:rsidP="007E7D3B">
      <w:pPr>
        <w:spacing w:line="276" w:lineRule="auto"/>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27F66682" w14:textId="77777777"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57781BF9" w14:textId="63C542D9" w:rsidR="00776868" w:rsidRDefault="00776868" w:rsidP="00776868">
      <w:pPr>
        <w:tabs>
          <w:tab w:val="left" w:pos="540"/>
        </w:tabs>
        <w:ind w:left="-709"/>
        <w:jc w:val="both"/>
        <w:rPr>
          <w:sz w:val="24"/>
          <w:szCs w:val="24"/>
          <w:lang w:val="sr-Cyrl-CS"/>
        </w:rPr>
      </w:pPr>
      <w:r>
        <w:rPr>
          <w:sz w:val="24"/>
          <w:szCs w:val="24"/>
          <w:lang w:val="sr-Cyrl-CS"/>
        </w:rPr>
        <w:t xml:space="preserve">      </w:t>
      </w:r>
    </w:p>
    <w:p w14:paraId="1106D743" w14:textId="77777777" w:rsidR="009059F9" w:rsidRDefault="009059F9" w:rsidP="00900104">
      <w:pPr>
        <w:tabs>
          <w:tab w:val="left" w:pos="540"/>
        </w:tabs>
        <w:jc w:val="both"/>
        <w:rPr>
          <w:sz w:val="24"/>
          <w:szCs w:val="24"/>
          <w:lang w:val="sr-Cyrl-CS"/>
        </w:rPr>
      </w:pPr>
    </w:p>
    <w:p w14:paraId="03B8C33E" w14:textId="77777777" w:rsidR="00001664" w:rsidRDefault="00001664" w:rsidP="00900104">
      <w:pPr>
        <w:tabs>
          <w:tab w:val="left" w:pos="540"/>
        </w:tabs>
        <w:jc w:val="both"/>
        <w:rPr>
          <w:sz w:val="24"/>
          <w:szCs w:val="24"/>
          <w:lang w:val="sr-Cyrl-CS"/>
        </w:rPr>
      </w:pPr>
    </w:p>
    <w:p w14:paraId="415A7A5F" w14:textId="77777777" w:rsidR="006007FC" w:rsidRDefault="006007FC" w:rsidP="00900104">
      <w:pPr>
        <w:tabs>
          <w:tab w:val="left" w:pos="540"/>
        </w:tabs>
        <w:jc w:val="both"/>
        <w:rPr>
          <w:sz w:val="24"/>
          <w:szCs w:val="24"/>
          <w:lang w:val="sr-Cyrl-CS"/>
        </w:rPr>
      </w:pPr>
    </w:p>
    <w:p w14:paraId="471571CB" w14:textId="77777777" w:rsidR="006007FC" w:rsidRPr="008C0D7F" w:rsidRDefault="006007FC" w:rsidP="00900104">
      <w:pPr>
        <w:tabs>
          <w:tab w:val="left" w:pos="540"/>
        </w:tabs>
        <w:jc w:val="both"/>
        <w:rPr>
          <w:sz w:val="24"/>
          <w:szCs w:val="24"/>
          <w:lang w:val="sr-Cyrl-CS"/>
        </w:rPr>
      </w:pPr>
    </w:p>
    <w:tbl>
      <w:tblPr>
        <w:tblW w:w="10524" w:type="dxa"/>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4627"/>
      </w:tblGrid>
      <w:tr w:rsidR="00F906C7" w:rsidRPr="00D24816" w14:paraId="611D7637" w14:textId="77777777" w:rsidTr="00001664">
        <w:tc>
          <w:tcPr>
            <w:tcW w:w="5897"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32EFEE38" w14:textId="229982DD" w:rsidR="00F906C7" w:rsidRPr="00776868" w:rsidRDefault="00001664" w:rsidP="00776868">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(минимум 6</w:t>
            </w:r>
            <w:r w:rsidR="00F906C7" w:rsidRPr="00D25B82">
              <w:rPr>
                <w:rFonts w:eastAsia="TimesNewRomanPSMT"/>
                <w:bCs/>
                <w:sz w:val="24"/>
                <w:szCs w:val="24"/>
                <w:lang w:val="uz-Cyrl-UZ" w:eastAsia="ar-SA"/>
              </w:rPr>
              <w:t>0 дана од дана отварања понуда)</w:t>
            </w: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80052F">
        <w:trPr>
          <w:trHeight w:val="1587"/>
        </w:trPr>
        <w:tc>
          <w:tcPr>
            <w:tcW w:w="5897"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6E6B0EE3" w14:textId="77777777" w:rsidR="00F906C7" w:rsidRPr="00C04CBB" w:rsidRDefault="00F906C7" w:rsidP="006244EC">
            <w:pPr>
              <w:autoSpaceDE w:val="0"/>
              <w:autoSpaceDN w:val="0"/>
              <w:adjustRightInd w:val="0"/>
              <w:jc w:val="both"/>
              <w:rPr>
                <w:sz w:val="24"/>
                <w:szCs w:val="24"/>
                <w:lang w:val="sr-Cyrl-RS"/>
              </w:rPr>
            </w:pPr>
          </w:p>
          <w:p w14:paraId="60A5A24B" w14:textId="77777777" w:rsidR="00F906C7" w:rsidRPr="005769F0" w:rsidRDefault="00F906C7" w:rsidP="00776868">
            <w:pPr>
              <w:pStyle w:val="ListParagraph"/>
              <w:snapToGrid w:val="0"/>
              <w:ind w:left="0"/>
              <w:jc w:val="both"/>
              <w:rPr>
                <w:rFonts w:eastAsia="TimesNewRomanPSMT"/>
                <w:b/>
                <w:bCs/>
                <w:lang w:val="sr-Cyrl-RS"/>
              </w:rPr>
            </w:pPr>
          </w:p>
        </w:tc>
        <w:tc>
          <w:tcPr>
            <w:tcW w:w="4627" w:type="dxa"/>
          </w:tcPr>
          <w:p w14:paraId="53C2A6D5" w14:textId="51ACAAB5" w:rsidR="00F62020" w:rsidRPr="00862F95" w:rsidRDefault="00862F95" w:rsidP="00862F95">
            <w:pPr>
              <w:jc w:val="both"/>
              <w:rPr>
                <w:rFonts w:eastAsia="Malgun Gothic"/>
                <w:sz w:val="24"/>
                <w:lang w:val="sr-Cyrl-CS"/>
              </w:rPr>
            </w:pPr>
            <w:r>
              <w:rPr>
                <w:sz w:val="24"/>
                <w:szCs w:val="24"/>
                <w:lang w:val="uz-Cyrl-UZ"/>
              </w:rPr>
              <w:t xml:space="preserve">            </w:t>
            </w:r>
            <w:r w:rsidRPr="008C3C18">
              <w:rPr>
                <w:rFonts w:ascii="TimesNewRomanPSMT" w:hAnsi="TimesNewRomanPSMT"/>
                <w:color w:val="000000"/>
                <w:sz w:val="24"/>
                <w:szCs w:val="24"/>
              </w:rPr>
              <w:t>Наручилац се обавезује да Добав</w:t>
            </w:r>
            <w:r>
              <w:rPr>
                <w:rFonts w:ascii="TimesNewRomanPSMT" w:hAnsi="TimesNewRomanPSMT"/>
                <w:color w:val="000000"/>
                <w:sz w:val="24"/>
                <w:szCs w:val="24"/>
              </w:rPr>
              <w:t>љачу плаћање за и</w:t>
            </w:r>
            <w:r>
              <w:rPr>
                <w:rFonts w:ascii="TimesNewRomanPSMT" w:hAnsi="TimesNewRomanPSMT"/>
                <w:color w:val="000000"/>
                <w:sz w:val="24"/>
                <w:szCs w:val="24"/>
                <w:lang w:val="sr-Cyrl-RS"/>
              </w:rPr>
              <w:t>споручена добра из</w:t>
            </w:r>
            <w:r w:rsidRPr="008C3C18">
              <w:rPr>
                <w:rFonts w:ascii="TimesNewRomanPSMT" w:hAnsi="TimesNewRomanPSMT"/>
                <w:color w:val="000000"/>
                <w:sz w:val="24"/>
                <w:szCs w:val="24"/>
              </w:rPr>
              <w:t>врши у року</w:t>
            </w:r>
            <w:r>
              <w:rPr>
                <w:rFonts w:ascii="TimesNewRomanPSMT" w:hAnsi="TimesNewRomanPSMT"/>
                <w:color w:val="000000"/>
              </w:rPr>
              <w:t xml:space="preserve"> </w:t>
            </w:r>
            <w:r>
              <w:rPr>
                <w:rFonts w:ascii="TimesNewRomanPSMT" w:hAnsi="TimesNewRomanPSMT"/>
                <w:color w:val="000000"/>
                <w:sz w:val="24"/>
                <w:szCs w:val="24"/>
              </w:rPr>
              <w:t>од 45</w:t>
            </w:r>
            <w:r w:rsidRPr="008C3C18">
              <w:rPr>
                <w:rFonts w:ascii="TimesNewRomanPSMT" w:hAnsi="TimesNewRomanPSMT"/>
                <w:color w:val="000000"/>
                <w:sz w:val="24"/>
                <w:szCs w:val="24"/>
              </w:rPr>
              <w:t xml:space="preserve"> дана од дана уредно примљене фактуре</w:t>
            </w:r>
            <w:r>
              <w:rPr>
                <w:rFonts w:ascii="TimesNewRomanPSMT" w:hAnsi="TimesNewRomanPSMT"/>
                <w:color w:val="000000"/>
                <w:sz w:val="24"/>
                <w:szCs w:val="24"/>
                <w:lang w:val="sr-Cyrl-RS"/>
              </w:rPr>
              <w:t xml:space="preserve"> и</w:t>
            </w:r>
            <w:r w:rsidRPr="008C3C18">
              <w:rPr>
                <w:rFonts w:ascii="TimesNewRomanPSMT" w:hAnsi="TimesNewRomanPSMT"/>
                <w:color w:val="000000"/>
              </w:rPr>
              <w:br/>
            </w:r>
            <w:r>
              <w:rPr>
                <w:rFonts w:ascii="TimesNewRomanPSMT" w:hAnsi="TimesNewRomanPSMT"/>
                <w:color w:val="000000"/>
                <w:sz w:val="24"/>
                <w:szCs w:val="24"/>
                <w:lang w:val="sr-Cyrl-RS"/>
              </w:rPr>
              <w:t xml:space="preserve">Записника </w:t>
            </w:r>
            <w:r>
              <w:rPr>
                <w:rFonts w:ascii="TimesNewRomanPSMT" w:hAnsi="TimesNewRomanPSMT"/>
                <w:color w:val="000000"/>
                <w:sz w:val="24"/>
                <w:szCs w:val="24"/>
              </w:rPr>
              <w:t>о испорученим добрима, који</w:t>
            </w:r>
            <w:r w:rsidRPr="008C3C18">
              <w:rPr>
                <w:rFonts w:ascii="TimesNewRomanPSMT" w:hAnsi="TimesNewRomanPSMT"/>
                <w:color w:val="000000"/>
                <w:sz w:val="24"/>
                <w:szCs w:val="24"/>
              </w:rPr>
              <w:t xml:space="preserve"> сачињава Доб</w:t>
            </w:r>
            <w:r>
              <w:rPr>
                <w:rFonts w:ascii="TimesNewRomanPSMT" w:hAnsi="TimesNewRomanPSMT"/>
                <w:color w:val="000000"/>
                <w:sz w:val="24"/>
                <w:szCs w:val="24"/>
              </w:rPr>
              <w:t>ављач, а исти оверава</w:t>
            </w:r>
            <w:r>
              <w:rPr>
                <w:rStyle w:val="NoSpacingChar"/>
              </w:rPr>
              <w:t xml:space="preserve"> овлашћено лице Наручиоца.</w:t>
            </w:r>
            <w:r w:rsidR="00F62020" w:rsidRPr="008C3C18">
              <w:rPr>
                <w:rFonts w:ascii="TimesNewRomanPSMT" w:hAnsi="TimesNewRomanPSMT"/>
                <w:color w:val="000000"/>
              </w:rPr>
              <w:br/>
            </w:r>
            <w:r w:rsidR="00F62020">
              <w:rPr>
                <w:rFonts w:ascii="TimesNewRomanPSMT" w:hAnsi="TimesNewRomanPSMT"/>
                <w:color w:val="000000"/>
                <w:sz w:val="24"/>
                <w:szCs w:val="24"/>
                <w:lang w:val="sr-Cyrl-RS"/>
              </w:rPr>
              <w:t xml:space="preserve">             </w:t>
            </w:r>
            <w:r w:rsidR="00F62020" w:rsidRPr="008C3C18">
              <w:rPr>
                <w:rFonts w:ascii="TimesNewRomanPSMT" w:hAnsi="TimesNewRomanPSMT"/>
                <w:color w:val="000000"/>
                <w:sz w:val="24"/>
                <w:szCs w:val="24"/>
              </w:rPr>
              <w:t>Фактура мора бити регистрована у складу са Правилником о начину и поступку</w:t>
            </w:r>
            <w:r w:rsidR="00F62020">
              <w:rPr>
                <w:rFonts w:ascii="TimesNewRomanPSMT" w:hAnsi="TimesNewRomanPSMT"/>
                <w:color w:val="000000"/>
              </w:rPr>
              <w:t xml:space="preserve"> </w:t>
            </w:r>
            <w:r w:rsidR="00F62020" w:rsidRPr="008C3C18">
              <w:rPr>
                <w:rFonts w:ascii="TimesNewRomanPSMT" w:hAnsi="TimesNewRomanPSMT"/>
                <w:color w:val="000000"/>
                <w:sz w:val="24"/>
                <w:szCs w:val="24"/>
              </w:rPr>
              <w:t>регистровања фактура, односно других захтева за исплату, као и начину вођења и</w:t>
            </w:r>
            <w:r w:rsidR="00F62020">
              <w:rPr>
                <w:rFonts w:ascii="TimesNewRomanPSMT" w:hAnsi="TimesNewRomanPSMT"/>
                <w:color w:val="000000"/>
              </w:rPr>
              <w:t xml:space="preserve"> </w:t>
            </w:r>
            <w:r w:rsidR="00F62020" w:rsidRPr="008C3C18">
              <w:rPr>
                <w:rFonts w:ascii="TimesNewRomanPSMT" w:hAnsi="TimesNewRomanPSMT"/>
                <w:color w:val="000000"/>
                <w:sz w:val="24"/>
                <w:szCs w:val="24"/>
              </w:rPr>
              <w:t>садржају Централног регистра фактура („Службени гласник РС“, бр. 7/2018)</w:t>
            </w:r>
          </w:p>
          <w:p w14:paraId="4D500D1C" w14:textId="77777777" w:rsidR="00F906C7" w:rsidRPr="00FC7558" w:rsidRDefault="00F906C7" w:rsidP="00F62020">
            <w:pPr>
              <w:autoSpaceDE w:val="0"/>
              <w:autoSpaceDN w:val="0"/>
              <w:adjustRightInd w:val="0"/>
              <w:jc w:val="both"/>
              <w:rPr>
                <w:rFonts w:eastAsia="TimesNewRomanPSMT"/>
                <w:bCs/>
              </w:rPr>
            </w:pPr>
          </w:p>
        </w:tc>
      </w:tr>
      <w:tr w:rsidR="0080052F" w:rsidRPr="00D25B82" w14:paraId="7B8D8479" w14:textId="77777777" w:rsidTr="00CD56EE">
        <w:tc>
          <w:tcPr>
            <w:tcW w:w="5897" w:type="dxa"/>
          </w:tcPr>
          <w:p w14:paraId="75BD41AF" w14:textId="77777777" w:rsidR="0080052F" w:rsidRPr="00D25B82" w:rsidRDefault="0080052F" w:rsidP="00CD56EE">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788DCCA8" w14:textId="0969FDD3" w:rsidR="0080052F" w:rsidRPr="00D25B82" w:rsidRDefault="0080052F" w:rsidP="00CD56EE">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w:t>
            </w:r>
            <w:r>
              <w:rPr>
                <w:rFonts w:eastAsia="TimesNewRomanPSMT"/>
                <w:b/>
                <w:bCs/>
                <w:sz w:val="24"/>
                <w:szCs w:val="24"/>
                <w:lang w:val="sr-Cyrl-CS"/>
              </w:rPr>
              <w:t>испоруке</w:t>
            </w:r>
          </w:p>
          <w:p w14:paraId="72F1536C" w14:textId="020CD81A" w:rsidR="0080052F" w:rsidRPr="00776868" w:rsidRDefault="0080052F" w:rsidP="0080052F">
            <w:pPr>
              <w:suppressAutoHyphens/>
              <w:autoSpaceDE w:val="0"/>
              <w:autoSpaceDN w:val="0"/>
              <w:adjustRightInd w:val="0"/>
              <w:jc w:val="both"/>
              <w:rPr>
                <w:rFonts w:eastAsia="TimesNewRomanPSMT"/>
                <w:bCs/>
                <w:sz w:val="24"/>
                <w:szCs w:val="24"/>
                <w:lang w:val="sr-Latn-CS" w:eastAsia="ar-SA"/>
              </w:rPr>
            </w:pPr>
            <w:r>
              <w:rPr>
                <w:rFonts w:eastAsia="TimesNewRomanPSMT"/>
                <w:bCs/>
                <w:sz w:val="24"/>
                <w:szCs w:val="24"/>
                <w:lang w:val="uz-Cyrl-UZ" w:eastAsia="ar-SA"/>
              </w:rPr>
              <w:t>(максимум  3</w:t>
            </w:r>
            <w:r w:rsidRPr="00D25B82">
              <w:rPr>
                <w:rFonts w:eastAsia="TimesNewRomanPSMT"/>
                <w:bCs/>
                <w:sz w:val="24"/>
                <w:szCs w:val="24"/>
                <w:lang w:val="uz-Cyrl-UZ" w:eastAsia="ar-SA"/>
              </w:rPr>
              <w:t>0 дана од дана</w:t>
            </w:r>
            <w:r>
              <w:rPr>
                <w:rFonts w:eastAsia="TimesNewRomanPSMT"/>
                <w:bCs/>
                <w:sz w:val="24"/>
                <w:szCs w:val="24"/>
                <w:lang w:val="uz-Cyrl-UZ" w:eastAsia="ar-SA"/>
              </w:rPr>
              <w:t xml:space="preserve"> пријема појединачног захтева Наручиоца</w:t>
            </w:r>
            <w:r w:rsidRPr="00D25B82">
              <w:rPr>
                <w:rFonts w:eastAsia="TimesNewRomanPSMT"/>
                <w:bCs/>
                <w:sz w:val="24"/>
                <w:szCs w:val="24"/>
                <w:lang w:val="uz-Cyrl-UZ" w:eastAsia="ar-SA"/>
              </w:rPr>
              <w:t>)</w:t>
            </w:r>
          </w:p>
        </w:tc>
        <w:tc>
          <w:tcPr>
            <w:tcW w:w="4627" w:type="dxa"/>
          </w:tcPr>
          <w:p w14:paraId="2F1A42F5" w14:textId="77777777" w:rsidR="0080052F" w:rsidRPr="00D25B82" w:rsidRDefault="0080052F" w:rsidP="00CD56EE">
            <w:pPr>
              <w:autoSpaceDE w:val="0"/>
              <w:autoSpaceDN w:val="0"/>
              <w:adjustRightInd w:val="0"/>
              <w:jc w:val="both"/>
              <w:rPr>
                <w:rFonts w:eastAsia="TimesNewRomanPSMT"/>
                <w:bCs/>
                <w:sz w:val="24"/>
                <w:szCs w:val="24"/>
                <w:lang w:val="sr-Cyrl-CS"/>
              </w:rPr>
            </w:pPr>
          </w:p>
          <w:p w14:paraId="1D877A10" w14:textId="77777777" w:rsidR="0080052F" w:rsidRPr="00D25B82" w:rsidRDefault="0080052F" w:rsidP="00CD56EE">
            <w:pPr>
              <w:suppressAutoHyphens/>
              <w:autoSpaceDE w:val="0"/>
              <w:autoSpaceDN w:val="0"/>
              <w:adjustRightInd w:val="0"/>
              <w:jc w:val="both"/>
              <w:rPr>
                <w:rFonts w:eastAsia="TimesNewRomanPSMT"/>
                <w:bCs/>
                <w:sz w:val="24"/>
                <w:szCs w:val="24"/>
                <w:lang w:val="sr-Latn-CS" w:eastAsia="ar-SA"/>
              </w:rPr>
            </w:pPr>
          </w:p>
          <w:p w14:paraId="71626F1B" w14:textId="633B0D4A" w:rsidR="0080052F" w:rsidRPr="00D25B82" w:rsidRDefault="0080052F" w:rsidP="00CD56EE">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__________ дана од дана</w:t>
            </w:r>
            <w:r>
              <w:rPr>
                <w:rFonts w:eastAsia="TimesNewRomanPSMT"/>
                <w:bCs/>
                <w:sz w:val="24"/>
                <w:szCs w:val="24"/>
                <w:lang w:val="uz-Cyrl-UZ" w:eastAsia="ar-SA"/>
              </w:rPr>
              <w:t xml:space="preserve"> пријема појединачног захтева Наручиоца</w:t>
            </w:r>
          </w:p>
          <w:p w14:paraId="684D60F5" w14:textId="77777777" w:rsidR="0080052F" w:rsidRPr="00D25B82" w:rsidRDefault="0080052F" w:rsidP="00CD56EE">
            <w:pPr>
              <w:autoSpaceDE w:val="0"/>
              <w:autoSpaceDN w:val="0"/>
              <w:adjustRightInd w:val="0"/>
              <w:jc w:val="both"/>
              <w:rPr>
                <w:rFonts w:eastAsia="TimesNewRomanPSMT"/>
                <w:bCs/>
                <w:sz w:val="24"/>
                <w:szCs w:val="24"/>
              </w:rPr>
            </w:pPr>
          </w:p>
        </w:tc>
      </w:tr>
    </w:tbl>
    <w:p w14:paraId="4A101DFA" w14:textId="77777777" w:rsidR="00001664" w:rsidRDefault="00001664" w:rsidP="00320909">
      <w:pPr>
        <w:rPr>
          <w:rFonts w:ascii="TimesNewRomanPS-BoldItalicMT" w:hAnsi="TimesNewRomanPS-BoldItalicMT"/>
          <w:b/>
          <w:bCs/>
          <w:i/>
          <w:iCs/>
          <w:color w:val="000000"/>
          <w:sz w:val="24"/>
          <w:szCs w:val="24"/>
        </w:rPr>
      </w:pPr>
    </w:p>
    <w:p w14:paraId="7A47B3FC" w14:textId="77777777" w:rsidR="006007FC" w:rsidRDefault="006007FC" w:rsidP="00320909">
      <w:pPr>
        <w:rPr>
          <w:rFonts w:ascii="TimesNewRomanPS-BoldItalicMT" w:hAnsi="TimesNewRomanPS-BoldItalicMT"/>
          <w:b/>
          <w:bCs/>
          <w:i/>
          <w:iCs/>
          <w:color w:val="000000"/>
          <w:sz w:val="24"/>
          <w:szCs w:val="24"/>
        </w:rPr>
      </w:pPr>
    </w:p>
    <w:p w14:paraId="2BD0D0D2" w14:textId="77777777" w:rsidR="006007FC" w:rsidRDefault="006007FC" w:rsidP="00320909">
      <w:pPr>
        <w:rPr>
          <w:rFonts w:ascii="TimesNewRomanPS-BoldItalicMT" w:hAnsi="TimesNewRomanPS-BoldItalicMT"/>
          <w:b/>
          <w:bCs/>
          <w:i/>
          <w:iCs/>
          <w:color w:val="000000"/>
          <w:sz w:val="24"/>
          <w:szCs w:val="24"/>
        </w:rPr>
      </w:pPr>
    </w:p>
    <w:p w14:paraId="04E7CEF3" w14:textId="77777777" w:rsidR="006007FC" w:rsidRDefault="006007FC" w:rsidP="00320909">
      <w:pPr>
        <w:rPr>
          <w:rFonts w:ascii="TimesNewRomanPS-BoldItalicMT" w:hAnsi="TimesNewRomanPS-BoldItalicMT"/>
          <w:b/>
          <w:bCs/>
          <w:i/>
          <w:iCs/>
          <w:color w:val="000000"/>
          <w:sz w:val="24"/>
          <w:szCs w:val="24"/>
        </w:rPr>
      </w:pPr>
    </w:p>
    <w:p w14:paraId="4BFAFEC4" w14:textId="77777777" w:rsidR="006007FC" w:rsidRDefault="006007FC" w:rsidP="00320909">
      <w:pPr>
        <w:rPr>
          <w:rFonts w:ascii="TimesNewRomanPS-BoldItalicMT" w:hAnsi="TimesNewRomanPS-BoldItalicMT"/>
          <w:b/>
          <w:bCs/>
          <w:i/>
          <w:iCs/>
          <w:color w:val="000000"/>
          <w:sz w:val="24"/>
          <w:szCs w:val="24"/>
        </w:rPr>
      </w:pPr>
    </w:p>
    <w:p w14:paraId="770C91C5" w14:textId="77777777" w:rsidR="006007FC" w:rsidRDefault="006007FC" w:rsidP="00320909">
      <w:pPr>
        <w:rPr>
          <w:rFonts w:ascii="TimesNewRomanPS-BoldItalicMT" w:hAnsi="TimesNewRomanPS-BoldItalicMT"/>
          <w:b/>
          <w:bCs/>
          <w:i/>
          <w:iCs/>
          <w:color w:val="000000"/>
          <w:sz w:val="24"/>
          <w:szCs w:val="24"/>
        </w:rPr>
      </w:pPr>
    </w:p>
    <w:p w14:paraId="38413A56" w14:textId="77777777" w:rsidR="006007FC" w:rsidRDefault="006007FC" w:rsidP="00320909">
      <w:pPr>
        <w:rPr>
          <w:rFonts w:ascii="TimesNewRomanPS-BoldItalicMT" w:hAnsi="TimesNewRomanPS-BoldItalicMT"/>
          <w:b/>
          <w:bCs/>
          <w:i/>
          <w:iCs/>
          <w:color w:val="000000"/>
          <w:sz w:val="24"/>
          <w:szCs w:val="24"/>
        </w:rPr>
      </w:pPr>
    </w:p>
    <w:p w14:paraId="3967D42D" w14:textId="77777777" w:rsidR="006007FC" w:rsidRDefault="006007FC" w:rsidP="00320909">
      <w:pPr>
        <w:rPr>
          <w:rFonts w:ascii="TimesNewRomanPS-BoldItalicMT" w:hAnsi="TimesNewRomanPS-BoldItalicMT"/>
          <w:b/>
          <w:bCs/>
          <w:i/>
          <w:iCs/>
          <w:color w:val="000000"/>
          <w:sz w:val="24"/>
          <w:szCs w:val="24"/>
        </w:rPr>
      </w:pPr>
    </w:p>
    <w:p w14:paraId="5F43A181" w14:textId="77777777" w:rsidR="006007FC" w:rsidRDefault="006007FC" w:rsidP="00320909">
      <w:pPr>
        <w:rPr>
          <w:rFonts w:ascii="TimesNewRomanPS-BoldItalicMT" w:hAnsi="TimesNewRomanPS-BoldItalicMT"/>
          <w:b/>
          <w:bCs/>
          <w:i/>
          <w:iCs/>
          <w:color w:val="000000"/>
          <w:sz w:val="24"/>
          <w:szCs w:val="24"/>
        </w:rPr>
      </w:pPr>
    </w:p>
    <w:p w14:paraId="4097C5ED" w14:textId="77777777" w:rsidR="006007FC" w:rsidRDefault="006007FC" w:rsidP="00320909">
      <w:pPr>
        <w:rPr>
          <w:rFonts w:ascii="TimesNewRomanPS-BoldItalicMT" w:hAnsi="TimesNewRomanPS-BoldItalicMT"/>
          <w:b/>
          <w:bCs/>
          <w:i/>
          <w:iCs/>
          <w:color w:val="000000"/>
          <w:sz w:val="24"/>
          <w:szCs w:val="24"/>
        </w:rPr>
      </w:pPr>
    </w:p>
    <w:p w14:paraId="1990FCCD" w14:textId="77777777" w:rsidR="006007FC" w:rsidRDefault="006007FC" w:rsidP="00320909">
      <w:pPr>
        <w:rPr>
          <w:rFonts w:ascii="TimesNewRomanPS-BoldItalicMT" w:hAnsi="TimesNewRomanPS-BoldItalicMT"/>
          <w:b/>
          <w:bCs/>
          <w:i/>
          <w:iCs/>
          <w:color w:val="000000"/>
          <w:sz w:val="24"/>
          <w:szCs w:val="24"/>
        </w:rPr>
      </w:pPr>
    </w:p>
    <w:p w14:paraId="6A3F06EF" w14:textId="77777777" w:rsidR="006007FC" w:rsidRDefault="006007FC" w:rsidP="00320909">
      <w:pPr>
        <w:rPr>
          <w:rFonts w:ascii="TimesNewRomanPS-BoldItalicMT" w:hAnsi="TimesNewRomanPS-BoldItalicMT"/>
          <w:b/>
          <w:bCs/>
          <w:i/>
          <w:iCs/>
          <w:color w:val="000000"/>
          <w:sz w:val="24"/>
          <w:szCs w:val="24"/>
        </w:rPr>
      </w:pPr>
    </w:p>
    <w:p w14:paraId="0EF9DD16" w14:textId="77777777" w:rsidR="006007FC" w:rsidRDefault="006007FC" w:rsidP="00320909">
      <w:pPr>
        <w:rPr>
          <w:rFonts w:ascii="TimesNewRomanPS-BoldItalicMT" w:hAnsi="TimesNewRomanPS-BoldItalicMT"/>
          <w:b/>
          <w:bCs/>
          <w:i/>
          <w:iCs/>
          <w:color w:val="000000"/>
          <w:sz w:val="24"/>
          <w:szCs w:val="24"/>
        </w:rPr>
      </w:pPr>
    </w:p>
    <w:p w14:paraId="22A35BCD" w14:textId="77777777" w:rsidR="006007FC" w:rsidRDefault="006007FC" w:rsidP="00320909">
      <w:pPr>
        <w:rPr>
          <w:rFonts w:ascii="TimesNewRomanPS-BoldItalicMT" w:hAnsi="TimesNewRomanPS-BoldItalicMT"/>
          <w:b/>
          <w:bCs/>
          <w:i/>
          <w:iCs/>
          <w:color w:val="000000"/>
          <w:sz w:val="24"/>
          <w:szCs w:val="24"/>
        </w:rPr>
      </w:pPr>
    </w:p>
    <w:p w14:paraId="700593E6" w14:textId="77777777" w:rsidR="006007FC" w:rsidRDefault="006007FC" w:rsidP="00320909">
      <w:pPr>
        <w:rPr>
          <w:rFonts w:ascii="TimesNewRomanPS-BoldItalicMT" w:hAnsi="TimesNewRomanPS-BoldItalicMT"/>
          <w:b/>
          <w:bCs/>
          <w:i/>
          <w:iCs/>
          <w:color w:val="000000"/>
          <w:sz w:val="24"/>
          <w:szCs w:val="24"/>
        </w:rPr>
      </w:pPr>
    </w:p>
    <w:p w14:paraId="681DC149" w14:textId="77777777" w:rsidR="00862F95" w:rsidRDefault="00862F95" w:rsidP="00320909">
      <w:pPr>
        <w:rPr>
          <w:rFonts w:ascii="TimesNewRomanPS-BoldItalicMT" w:hAnsi="TimesNewRomanPS-BoldItalicMT"/>
          <w:b/>
          <w:bCs/>
          <w:i/>
          <w:iCs/>
          <w:color w:val="000000"/>
          <w:sz w:val="24"/>
          <w:szCs w:val="24"/>
        </w:rPr>
      </w:pPr>
    </w:p>
    <w:p w14:paraId="588CFE10" w14:textId="77777777" w:rsidR="00862F95" w:rsidRDefault="00862F95" w:rsidP="00320909">
      <w:pPr>
        <w:rPr>
          <w:rFonts w:ascii="TimesNewRomanPS-BoldItalicMT" w:hAnsi="TimesNewRomanPS-BoldItalicMT"/>
          <w:b/>
          <w:bCs/>
          <w:i/>
          <w:iCs/>
          <w:color w:val="000000"/>
          <w:sz w:val="24"/>
          <w:szCs w:val="24"/>
        </w:rPr>
      </w:pPr>
    </w:p>
    <w:p w14:paraId="2B754C91" w14:textId="77777777" w:rsidR="006007FC" w:rsidRDefault="006007FC" w:rsidP="00320909">
      <w:pPr>
        <w:rPr>
          <w:rFonts w:ascii="TimesNewRomanPS-BoldItalicMT" w:hAnsi="TimesNewRomanPS-BoldItalicMT"/>
          <w:b/>
          <w:bCs/>
          <w:i/>
          <w:iCs/>
          <w:color w:val="000000"/>
          <w:sz w:val="24"/>
          <w:szCs w:val="24"/>
        </w:rPr>
      </w:pPr>
    </w:p>
    <w:p w14:paraId="79D29858" w14:textId="577C0BC3" w:rsidR="003D7EE3" w:rsidRDefault="003D7EE3" w:rsidP="00320909">
      <w:pPr>
        <w:rPr>
          <w:rFonts w:ascii="TimesNewRomanPS-BoldItalicMT" w:hAnsi="TimesNewRomanPS-BoldItalicMT"/>
          <w:b/>
          <w:bCs/>
          <w:iCs/>
          <w:color w:val="000000"/>
          <w:sz w:val="28"/>
          <w:szCs w:val="28"/>
          <w:lang w:val="sr-Cyrl-RS"/>
        </w:rPr>
      </w:pPr>
    </w:p>
    <w:p w14:paraId="45FDD781" w14:textId="5E84BA86" w:rsidR="00257C37" w:rsidRPr="003D7EE3" w:rsidRDefault="003D7EE3" w:rsidP="00320909">
      <w:pPr>
        <w:rPr>
          <w:rFonts w:ascii="TimesNewRomanPS-BoldItalicMT" w:hAnsi="TimesNewRomanPS-BoldItalicMT"/>
          <w:b/>
          <w:bCs/>
          <w:iCs/>
          <w:color w:val="000000"/>
          <w:sz w:val="28"/>
          <w:szCs w:val="28"/>
          <w:lang w:val="sr-Cyrl-RS"/>
        </w:rPr>
      </w:pPr>
      <w:r>
        <w:rPr>
          <w:rFonts w:ascii="TimesNewRomanPS-BoldItalicMT" w:hAnsi="TimesNewRomanPS-BoldItalicMT"/>
          <w:b/>
          <w:bCs/>
          <w:iCs/>
          <w:color w:val="000000"/>
          <w:sz w:val="28"/>
          <w:szCs w:val="28"/>
          <w:lang w:val="sr-Cyrl-RS"/>
        </w:rPr>
        <w:lastRenderedPageBreak/>
        <w:t xml:space="preserve">                               </w:t>
      </w:r>
      <w:r w:rsidR="00320909" w:rsidRPr="00320909">
        <w:rPr>
          <w:rFonts w:ascii="TimesNewRomanPS-BoldItalicMT" w:hAnsi="TimesNewRomanPS-BoldItalicMT"/>
          <w:b/>
          <w:bCs/>
          <w:iCs/>
          <w:color w:val="000000"/>
          <w:sz w:val="28"/>
          <w:szCs w:val="28"/>
        </w:rPr>
        <w:t>ОБРАЗАЦ СТРУКТУРЕ ЦЕНЕ</w:t>
      </w:r>
    </w:p>
    <w:p w14:paraId="52DF8A2D" w14:textId="77777777" w:rsidR="00257C37" w:rsidRDefault="00257C37" w:rsidP="00320909">
      <w:pPr>
        <w:rPr>
          <w:rFonts w:ascii="TimesNewRomanPS-BoldItalicMT" w:hAnsi="TimesNewRomanPS-BoldItalicMT"/>
          <w:b/>
          <w:bCs/>
          <w:iCs/>
          <w:color w:val="000000"/>
          <w:sz w:val="28"/>
          <w:szCs w:val="28"/>
        </w:rPr>
      </w:pPr>
    </w:p>
    <w:p w14:paraId="24F492BA" w14:textId="05C129BC" w:rsidR="003D7EE3" w:rsidRPr="00320909" w:rsidRDefault="003D7EE3" w:rsidP="00320909">
      <w:pPr>
        <w:rPr>
          <w:sz w:val="24"/>
          <w:szCs w:val="24"/>
          <w:lang w:val="sr-Cyrl-RS"/>
        </w:rPr>
      </w:pPr>
      <w:r>
        <w:rPr>
          <w:sz w:val="24"/>
          <w:szCs w:val="24"/>
          <w:lang w:val="sr-Cyrl-RS"/>
        </w:rPr>
        <w:t>Мушка и женска зимска и летња обућа:</w:t>
      </w:r>
    </w:p>
    <w:tbl>
      <w:tblPr>
        <w:tblW w:w="10374" w:type="dxa"/>
        <w:tblInd w:w="-9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2"/>
        <w:gridCol w:w="3444"/>
        <w:gridCol w:w="940"/>
        <w:gridCol w:w="1188"/>
        <w:gridCol w:w="1311"/>
        <w:gridCol w:w="1167"/>
        <w:gridCol w:w="1342"/>
      </w:tblGrid>
      <w:tr w:rsidR="00001664" w:rsidRPr="00320909" w14:paraId="1F07B4CC" w14:textId="77777777" w:rsidTr="008739ED">
        <w:trPr>
          <w:trHeight w:val="1443"/>
        </w:trPr>
        <w:tc>
          <w:tcPr>
            <w:tcW w:w="982" w:type="dxa"/>
            <w:tcBorders>
              <w:top w:val="single" w:sz="4" w:space="0" w:color="auto"/>
              <w:left w:val="single" w:sz="4" w:space="0" w:color="auto"/>
              <w:bottom w:val="single" w:sz="4" w:space="0" w:color="auto"/>
              <w:right w:val="single" w:sz="4" w:space="0" w:color="auto"/>
            </w:tcBorders>
            <w:vAlign w:val="center"/>
            <w:hideMark/>
          </w:tcPr>
          <w:p w14:paraId="31076700" w14:textId="77777777" w:rsidR="00320909" w:rsidRPr="00320909" w:rsidRDefault="00320909" w:rsidP="00320909">
            <w:pPr>
              <w:rPr>
                <w:sz w:val="24"/>
                <w:szCs w:val="24"/>
              </w:rPr>
            </w:pPr>
            <w:r w:rsidRPr="00320909">
              <w:rPr>
                <w:rFonts w:eastAsia="TimesNewRomanPS-BoldMT"/>
                <w:b/>
                <w:bCs/>
                <w:color w:val="000000"/>
                <w:sz w:val="24"/>
                <w:szCs w:val="24"/>
              </w:rPr>
              <w:t>Р</w:t>
            </w:r>
            <w:r w:rsidRPr="00320909">
              <w:rPr>
                <w:rFonts w:eastAsia="TimesNewRomanPS-BoldMT"/>
                <w:b/>
                <w:bCs/>
                <w:color w:val="000000"/>
                <w:sz w:val="24"/>
                <w:szCs w:val="24"/>
                <w:lang w:val="sr-Cyrl-RS"/>
              </w:rPr>
              <w:t>.</w:t>
            </w:r>
            <w:r w:rsidRPr="00320909">
              <w:rPr>
                <w:rFonts w:eastAsia="TimesNewRomanPS-BoldMT"/>
                <w:b/>
                <w:bCs/>
                <w:color w:val="000000"/>
                <w:sz w:val="24"/>
                <w:szCs w:val="24"/>
              </w:rPr>
              <w:t>Б</w:t>
            </w:r>
            <w:r w:rsidRPr="00320909">
              <w:rPr>
                <w:rFonts w:eastAsia="TimesNewRomanPS-BoldMT"/>
                <w:b/>
                <w:bCs/>
                <w:color w:val="000000"/>
                <w:sz w:val="24"/>
                <w:szCs w:val="24"/>
                <w:lang w:val="sr-Cyrl-RS"/>
              </w:rPr>
              <w:t>.</w:t>
            </w:r>
            <w:r w:rsidRPr="00320909">
              <w:rPr>
                <w:rFonts w:eastAsia="TimesNewRomanPS-BoldMT"/>
                <w:b/>
                <w:bCs/>
                <w:color w:val="000000"/>
                <w:sz w:val="24"/>
                <w:szCs w:val="24"/>
              </w:rPr>
              <w:t xml:space="preserve"> </w:t>
            </w:r>
          </w:p>
        </w:tc>
        <w:tc>
          <w:tcPr>
            <w:tcW w:w="3444" w:type="dxa"/>
            <w:tcBorders>
              <w:top w:val="single" w:sz="4" w:space="0" w:color="auto"/>
              <w:left w:val="single" w:sz="4" w:space="0" w:color="auto"/>
              <w:bottom w:val="single" w:sz="4" w:space="0" w:color="auto"/>
              <w:right w:val="single" w:sz="4" w:space="0" w:color="auto"/>
            </w:tcBorders>
            <w:vAlign w:val="center"/>
            <w:hideMark/>
          </w:tcPr>
          <w:p w14:paraId="04074691" w14:textId="77292A24" w:rsidR="00320909" w:rsidRPr="00320909" w:rsidRDefault="00473408" w:rsidP="00473408">
            <w:pPr>
              <w:jc w:val="center"/>
              <w:rPr>
                <w:sz w:val="24"/>
                <w:szCs w:val="24"/>
              </w:rPr>
            </w:pPr>
            <w:r>
              <w:rPr>
                <w:rFonts w:eastAsia="TimesNewRomanPS-BoldMT"/>
                <w:b/>
                <w:bCs/>
                <w:color w:val="000000"/>
                <w:sz w:val="24"/>
                <w:szCs w:val="24"/>
              </w:rPr>
              <w:t>Назив</w:t>
            </w:r>
          </w:p>
        </w:tc>
        <w:tc>
          <w:tcPr>
            <w:tcW w:w="940" w:type="dxa"/>
            <w:tcBorders>
              <w:top w:val="single" w:sz="4" w:space="0" w:color="auto"/>
              <w:left w:val="single" w:sz="4" w:space="0" w:color="auto"/>
              <w:bottom w:val="single" w:sz="4" w:space="0" w:color="auto"/>
              <w:right w:val="single" w:sz="4" w:space="0" w:color="auto"/>
            </w:tcBorders>
            <w:vAlign w:val="center"/>
            <w:hideMark/>
          </w:tcPr>
          <w:p w14:paraId="262ADACE" w14:textId="77777777" w:rsidR="00320909" w:rsidRPr="00320909" w:rsidRDefault="00320909" w:rsidP="00320909">
            <w:pPr>
              <w:rPr>
                <w:sz w:val="24"/>
                <w:szCs w:val="24"/>
              </w:rPr>
            </w:pPr>
            <w:r w:rsidRPr="00320909">
              <w:rPr>
                <w:rFonts w:eastAsia="TimesNewRomanPS-BoldMT"/>
                <w:b/>
                <w:bCs/>
                <w:color w:val="000000"/>
                <w:sz w:val="24"/>
                <w:szCs w:val="24"/>
              </w:rPr>
              <w:t>Количина</w:t>
            </w:r>
          </w:p>
        </w:tc>
        <w:tc>
          <w:tcPr>
            <w:tcW w:w="1188" w:type="dxa"/>
            <w:tcBorders>
              <w:top w:val="single" w:sz="4" w:space="0" w:color="auto"/>
              <w:left w:val="single" w:sz="4" w:space="0" w:color="auto"/>
              <w:bottom w:val="single" w:sz="4" w:space="0" w:color="auto"/>
              <w:right w:val="single" w:sz="4" w:space="0" w:color="auto"/>
            </w:tcBorders>
            <w:vAlign w:val="center"/>
            <w:hideMark/>
          </w:tcPr>
          <w:p w14:paraId="5518D82B"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без</w:t>
            </w:r>
            <w:r w:rsidRPr="00320909">
              <w:rPr>
                <w:rFonts w:eastAsia="TimesNewRomanPS-BoldMT"/>
                <w:b/>
                <w:bCs/>
                <w:color w:val="000000"/>
                <w:sz w:val="24"/>
                <w:szCs w:val="24"/>
              </w:rPr>
              <w:br/>
              <w:t>ПДВ-а</w:t>
            </w:r>
          </w:p>
        </w:tc>
        <w:tc>
          <w:tcPr>
            <w:tcW w:w="1311" w:type="dxa"/>
            <w:tcBorders>
              <w:top w:val="single" w:sz="4" w:space="0" w:color="auto"/>
              <w:left w:val="single" w:sz="4" w:space="0" w:color="auto"/>
              <w:bottom w:val="single" w:sz="4" w:space="0" w:color="auto"/>
              <w:right w:val="single" w:sz="4" w:space="0" w:color="auto"/>
            </w:tcBorders>
            <w:vAlign w:val="center"/>
            <w:hideMark/>
          </w:tcPr>
          <w:p w14:paraId="3529C077" w14:textId="77777777" w:rsidR="00320909" w:rsidRPr="00320909" w:rsidRDefault="00320909" w:rsidP="00320909">
            <w:pPr>
              <w:rPr>
                <w:sz w:val="24"/>
                <w:szCs w:val="24"/>
              </w:rPr>
            </w:pPr>
            <w:r w:rsidRPr="00320909">
              <w:rPr>
                <w:rFonts w:eastAsia="TimesNewRomanPS-BoldMT"/>
                <w:b/>
                <w:bCs/>
                <w:color w:val="000000"/>
                <w:sz w:val="24"/>
                <w:szCs w:val="24"/>
              </w:rPr>
              <w:t>Јединична</w:t>
            </w:r>
            <w:r w:rsidRPr="00320909">
              <w:rPr>
                <w:rFonts w:eastAsia="TimesNewRomanPS-BoldMT"/>
                <w:b/>
                <w:bCs/>
                <w:color w:val="000000"/>
                <w:sz w:val="24"/>
                <w:szCs w:val="24"/>
              </w:rPr>
              <w:br/>
              <w:t>цена са ПДВ-ом</w:t>
            </w:r>
          </w:p>
        </w:tc>
        <w:tc>
          <w:tcPr>
            <w:tcW w:w="1167" w:type="dxa"/>
            <w:tcBorders>
              <w:top w:val="single" w:sz="4" w:space="0" w:color="auto"/>
              <w:left w:val="single" w:sz="4" w:space="0" w:color="auto"/>
              <w:bottom w:val="single" w:sz="4" w:space="0" w:color="auto"/>
              <w:right w:val="single" w:sz="4" w:space="0" w:color="auto"/>
            </w:tcBorders>
            <w:vAlign w:val="center"/>
            <w:hideMark/>
          </w:tcPr>
          <w:p w14:paraId="1DC95CB7" w14:textId="77777777" w:rsidR="00320909" w:rsidRPr="00320909" w:rsidRDefault="00320909" w:rsidP="00320909">
            <w:pPr>
              <w:rPr>
                <w:sz w:val="24"/>
                <w:szCs w:val="24"/>
              </w:rPr>
            </w:pPr>
            <w:r w:rsidRPr="00320909">
              <w:rPr>
                <w:rFonts w:eastAsia="TimesNewRomanPS-BoldMT"/>
                <w:b/>
                <w:bCs/>
                <w:color w:val="000000"/>
                <w:sz w:val="24"/>
                <w:szCs w:val="24"/>
              </w:rPr>
              <w:t>Укупна цена без ПДВ-а</w:t>
            </w:r>
            <w:r w:rsidRPr="00320909">
              <w:rPr>
                <w:rFonts w:eastAsia="TimesNewRomanPS-BoldMT"/>
                <w:b/>
                <w:bCs/>
                <w:color w:val="000000"/>
                <w:sz w:val="24"/>
                <w:szCs w:val="24"/>
              </w:rPr>
              <w:br/>
              <w:t>(2*3)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1FEBEA1" w14:textId="77777777" w:rsidR="00320909" w:rsidRDefault="00320909" w:rsidP="00320909">
            <w:pPr>
              <w:rPr>
                <w:rFonts w:eastAsia="TimesNewRomanPS-BoldMT"/>
                <w:b/>
                <w:bCs/>
                <w:color w:val="000000"/>
                <w:sz w:val="24"/>
                <w:szCs w:val="24"/>
              </w:rPr>
            </w:pPr>
            <w:r w:rsidRPr="00320909">
              <w:rPr>
                <w:rFonts w:eastAsia="TimesNewRomanPS-BoldMT"/>
                <w:b/>
                <w:bCs/>
                <w:color w:val="000000"/>
                <w:sz w:val="24"/>
                <w:szCs w:val="24"/>
              </w:rPr>
              <w:t>Укупна</w:t>
            </w:r>
            <w:r w:rsidRPr="00320909">
              <w:rPr>
                <w:rFonts w:eastAsia="TimesNewRomanPS-BoldMT"/>
                <w:b/>
                <w:bCs/>
                <w:color w:val="000000"/>
                <w:sz w:val="24"/>
                <w:szCs w:val="24"/>
              </w:rPr>
              <w:br/>
              <w:t>цена са</w:t>
            </w:r>
            <w:r w:rsidRPr="00320909">
              <w:rPr>
                <w:rFonts w:eastAsia="TimesNewRomanPS-BoldMT"/>
                <w:b/>
                <w:bCs/>
                <w:color w:val="000000"/>
                <w:sz w:val="24"/>
                <w:szCs w:val="24"/>
              </w:rPr>
              <w:br/>
              <w:t>ПДВ-ом</w:t>
            </w:r>
          </w:p>
          <w:p w14:paraId="50F696E5" w14:textId="34E4092B" w:rsidR="001B5250" w:rsidRPr="00320909" w:rsidRDefault="001B5250" w:rsidP="00320909">
            <w:pPr>
              <w:rPr>
                <w:sz w:val="24"/>
                <w:szCs w:val="24"/>
              </w:rPr>
            </w:pPr>
            <w:r>
              <w:rPr>
                <w:rFonts w:eastAsia="TimesNewRomanPS-BoldMT"/>
                <w:b/>
                <w:bCs/>
                <w:color w:val="000000"/>
                <w:sz w:val="24"/>
                <w:szCs w:val="24"/>
                <w:lang w:val="sr-Cyrl-RS"/>
              </w:rPr>
              <w:t>(2</w:t>
            </w:r>
            <w:r>
              <w:rPr>
                <w:rFonts w:eastAsia="TimesNewRomanPS-BoldMT"/>
                <w:b/>
                <w:bCs/>
                <w:color w:val="000000"/>
                <w:sz w:val="24"/>
                <w:szCs w:val="24"/>
                <w:lang w:val="sr-Latn-RS"/>
              </w:rPr>
              <w:t>*4)</w:t>
            </w:r>
          </w:p>
        </w:tc>
      </w:tr>
      <w:tr w:rsidR="00001664" w:rsidRPr="00320909" w14:paraId="17634BEA" w14:textId="77777777" w:rsidTr="008739ED">
        <w:trPr>
          <w:trHeight w:val="414"/>
        </w:trPr>
        <w:tc>
          <w:tcPr>
            <w:tcW w:w="982" w:type="dxa"/>
            <w:tcBorders>
              <w:top w:val="single" w:sz="4" w:space="0" w:color="auto"/>
              <w:left w:val="single" w:sz="4" w:space="0" w:color="auto"/>
              <w:bottom w:val="single" w:sz="4" w:space="0" w:color="auto"/>
              <w:right w:val="single" w:sz="4" w:space="0" w:color="auto"/>
            </w:tcBorders>
            <w:vAlign w:val="center"/>
          </w:tcPr>
          <w:p w14:paraId="05AFB547" w14:textId="77777777" w:rsidR="00320909" w:rsidRPr="00320909" w:rsidRDefault="00320909" w:rsidP="00320909">
            <w:pPr>
              <w:rPr>
                <w:rFonts w:eastAsia="TimesNewRomanPS-BoldMT"/>
                <w:b/>
                <w:bCs/>
                <w:color w:val="000000"/>
                <w:sz w:val="24"/>
                <w:szCs w:val="24"/>
              </w:rPr>
            </w:pPr>
          </w:p>
        </w:tc>
        <w:tc>
          <w:tcPr>
            <w:tcW w:w="3444" w:type="dxa"/>
            <w:tcBorders>
              <w:top w:val="single" w:sz="4" w:space="0" w:color="auto"/>
              <w:left w:val="single" w:sz="4" w:space="0" w:color="auto"/>
              <w:bottom w:val="single" w:sz="4" w:space="0" w:color="auto"/>
              <w:right w:val="single" w:sz="4" w:space="0" w:color="auto"/>
            </w:tcBorders>
            <w:vAlign w:val="center"/>
          </w:tcPr>
          <w:p w14:paraId="40CA1CFD"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1.</w:t>
            </w:r>
          </w:p>
        </w:tc>
        <w:tc>
          <w:tcPr>
            <w:tcW w:w="940" w:type="dxa"/>
            <w:tcBorders>
              <w:top w:val="single" w:sz="4" w:space="0" w:color="auto"/>
              <w:left w:val="single" w:sz="4" w:space="0" w:color="auto"/>
              <w:bottom w:val="single" w:sz="4" w:space="0" w:color="auto"/>
              <w:right w:val="single" w:sz="4" w:space="0" w:color="auto"/>
            </w:tcBorders>
            <w:vAlign w:val="center"/>
          </w:tcPr>
          <w:p w14:paraId="24C6F89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2.</w:t>
            </w:r>
          </w:p>
        </w:tc>
        <w:tc>
          <w:tcPr>
            <w:tcW w:w="1188" w:type="dxa"/>
            <w:tcBorders>
              <w:top w:val="single" w:sz="4" w:space="0" w:color="auto"/>
              <w:left w:val="single" w:sz="4" w:space="0" w:color="auto"/>
              <w:bottom w:val="single" w:sz="4" w:space="0" w:color="auto"/>
              <w:right w:val="single" w:sz="4" w:space="0" w:color="auto"/>
            </w:tcBorders>
            <w:vAlign w:val="center"/>
          </w:tcPr>
          <w:p w14:paraId="003B9B2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3.</w:t>
            </w:r>
          </w:p>
        </w:tc>
        <w:tc>
          <w:tcPr>
            <w:tcW w:w="1311" w:type="dxa"/>
            <w:tcBorders>
              <w:top w:val="single" w:sz="4" w:space="0" w:color="auto"/>
              <w:left w:val="single" w:sz="4" w:space="0" w:color="auto"/>
              <w:bottom w:val="single" w:sz="4" w:space="0" w:color="auto"/>
              <w:right w:val="single" w:sz="4" w:space="0" w:color="auto"/>
            </w:tcBorders>
            <w:vAlign w:val="center"/>
          </w:tcPr>
          <w:p w14:paraId="09BC59BA"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4.</w:t>
            </w:r>
          </w:p>
        </w:tc>
        <w:tc>
          <w:tcPr>
            <w:tcW w:w="1167" w:type="dxa"/>
            <w:tcBorders>
              <w:top w:val="single" w:sz="4" w:space="0" w:color="auto"/>
              <w:left w:val="single" w:sz="4" w:space="0" w:color="auto"/>
              <w:bottom w:val="single" w:sz="4" w:space="0" w:color="auto"/>
              <w:right w:val="single" w:sz="4" w:space="0" w:color="auto"/>
            </w:tcBorders>
            <w:vAlign w:val="center"/>
          </w:tcPr>
          <w:p w14:paraId="19CAE248"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5.</w:t>
            </w:r>
          </w:p>
        </w:tc>
        <w:tc>
          <w:tcPr>
            <w:tcW w:w="1342" w:type="dxa"/>
            <w:tcBorders>
              <w:top w:val="single" w:sz="4" w:space="0" w:color="auto"/>
              <w:left w:val="single" w:sz="4" w:space="0" w:color="auto"/>
              <w:bottom w:val="single" w:sz="4" w:space="0" w:color="auto"/>
              <w:right w:val="single" w:sz="4" w:space="0" w:color="auto"/>
            </w:tcBorders>
            <w:vAlign w:val="center"/>
          </w:tcPr>
          <w:p w14:paraId="17579E5E" w14:textId="77777777" w:rsidR="00320909" w:rsidRPr="00320909" w:rsidRDefault="00320909" w:rsidP="00320909">
            <w:pPr>
              <w:jc w:val="center"/>
              <w:rPr>
                <w:rFonts w:eastAsia="TimesNewRomanPS-BoldMT"/>
                <w:b/>
                <w:bCs/>
                <w:color w:val="000000"/>
                <w:sz w:val="24"/>
                <w:szCs w:val="24"/>
                <w:lang w:val="sr-Cyrl-RS"/>
              </w:rPr>
            </w:pPr>
            <w:r w:rsidRPr="00320909">
              <w:rPr>
                <w:rFonts w:eastAsia="TimesNewRomanPS-BoldMT"/>
                <w:b/>
                <w:bCs/>
                <w:color w:val="000000"/>
                <w:sz w:val="24"/>
                <w:szCs w:val="24"/>
                <w:lang w:val="sr-Cyrl-RS"/>
              </w:rPr>
              <w:t>6.</w:t>
            </w:r>
          </w:p>
        </w:tc>
      </w:tr>
      <w:tr w:rsidR="00001664" w:rsidRPr="00320909" w14:paraId="536AB62F" w14:textId="77777777" w:rsidTr="008739ED">
        <w:trPr>
          <w:trHeight w:val="4941"/>
        </w:trPr>
        <w:tc>
          <w:tcPr>
            <w:tcW w:w="982" w:type="dxa"/>
            <w:tcBorders>
              <w:top w:val="single" w:sz="4" w:space="0" w:color="auto"/>
              <w:left w:val="single" w:sz="4" w:space="0" w:color="auto"/>
              <w:bottom w:val="single" w:sz="4" w:space="0" w:color="auto"/>
              <w:right w:val="single" w:sz="4" w:space="0" w:color="auto"/>
            </w:tcBorders>
            <w:vAlign w:val="center"/>
          </w:tcPr>
          <w:p w14:paraId="5763FDFA" w14:textId="77777777" w:rsidR="00320909" w:rsidRPr="00320909" w:rsidRDefault="00320909" w:rsidP="00320909">
            <w:pPr>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t>1.</w:t>
            </w:r>
          </w:p>
        </w:tc>
        <w:tc>
          <w:tcPr>
            <w:tcW w:w="3444" w:type="dxa"/>
            <w:tcBorders>
              <w:top w:val="single" w:sz="4" w:space="0" w:color="auto"/>
              <w:left w:val="single" w:sz="4" w:space="0" w:color="auto"/>
              <w:bottom w:val="single" w:sz="4" w:space="0" w:color="auto"/>
              <w:right w:val="single" w:sz="4" w:space="0" w:color="auto"/>
            </w:tcBorders>
            <w:vAlign w:val="center"/>
          </w:tcPr>
          <w:p w14:paraId="5AD82D5E" w14:textId="4E7CD3F2" w:rsidR="00473408" w:rsidRPr="00182F95" w:rsidRDefault="00473408" w:rsidP="00413ECF">
            <w:pPr>
              <w:suppressAutoHyphens/>
              <w:jc w:val="both"/>
              <w:rPr>
                <w:b/>
                <w:color w:val="000000"/>
                <w:sz w:val="24"/>
                <w:szCs w:val="24"/>
                <w:lang w:val="sr-Cyrl-RS"/>
              </w:rPr>
            </w:pPr>
            <w:r w:rsidRPr="00182F95">
              <w:rPr>
                <w:b/>
                <w:color w:val="000000"/>
                <w:sz w:val="24"/>
                <w:szCs w:val="24"/>
                <w:lang w:val="sr-Cyrl-RS"/>
              </w:rPr>
              <w:t xml:space="preserve">Мушка ципела </w:t>
            </w:r>
            <w:r w:rsidRPr="00182F95">
              <w:rPr>
                <w:b/>
                <w:color w:val="000000"/>
                <w:sz w:val="24"/>
                <w:szCs w:val="24"/>
              </w:rPr>
              <w:t xml:space="preserve">- </w:t>
            </w:r>
            <w:r w:rsidRPr="00182F95">
              <w:rPr>
                <w:b/>
                <w:color w:val="000000"/>
                <w:sz w:val="24"/>
                <w:szCs w:val="24"/>
                <w:lang w:val="sr-Cyrl-RS"/>
              </w:rPr>
              <w:t xml:space="preserve">зимска дубока </w:t>
            </w:r>
          </w:p>
          <w:p w14:paraId="32516098" w14:textId="77777777" w:rsidR="00473408" w:rsidRPr="00182F95" w:rsidRDefault="00473408" w:rsidP="00413ECF">
            <w:pPr>
              <w:suppressAutoHyphens/>
              <w:jc w:val="both"/>
              <w:rPr>
                <w:sz w:val="24"/>
                <w:szCs w:val="24"/>
                <w:lang w:val="sr-Cyrl-RS" w:eastAsia="en-GB"/>
              </w:rPr>
            </w:pPr>
          </w:p>
          <w:p w14:paraId="603E1D7C" w14:textId="62A2BCCC" w:rsidR="009059F9" w:rsidRPr="009059F9" w:rsidRDefault="00473408" w:rsidP="00413ECF">
            <w:pPr>
              <w:suppressAutoHyphens/>
              <w:jc w:val="both"/>
              <w:rPr>
                <w:sz w:val="24"/>
                <w:szCs w:val="24"/>
                <w:lang w:val="sr-Cyrl-RS" w:eastAsia="en-GB"/>
              </w:rPr>
            </w:pPr>
            <w:r w:rsidRPr="00182F95">
              <w:rPr>
                <w:sz w:val="24"/>
                <w:szCs w:val="24"/>
                <w:lang w:val="sr-Cyrl-RS" w:eastAsia="en-GB"/>
              </w:rPr>
              <w:t>Лице кожа, унутрашњост ципеле је анатомска</w:t>
            </w:r>
            <w:r>
              <w:rPr>
                <w:sz w:val="24"/>
                <w:szCs w:val="24"/>
                <w:lang w:val="sr-Latn-RS" w:eastAsia="en-GB"/>
              </w:rPr>
              <w:t>,</w:t>
            </w:r>
            <w:r w:rsidRPr="00182F95">
              <w:rPr>
                <w:sz w:val="24"/>
                <w:szCs w:val="24"/>
                <w:lang w:val="sr-Cyrl-RS"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гумени</w:t>
            </w:r>
            <w:r w:rsidRPr="00182F95">
              <w:rPr>
                <w:sz w:val="24"/>
                <w:szCs w:val="24"/>
                <w:lang w:val="sr-Cyrl-RS" w:eastAsia="en-GB"/>
              </w:rPr>
              <w:t>,</w:t>
            </w:r>
            <w:r w:rsidRPr="00182F95">
              <w:rPr>
                <w:sz w:val="24"/>
                <w:szCs w:val="24"/>
                <w:lang w:eastAsia="en-GB"/>
              </w:rPr>
              <w:t xml:space="preserve"> </w:t>
            </w:r>
            <w:r>
              <w:rPr>
                <w:sz w:val="24"/>
                <w:szCs w:val="24"/>
                <w:lang w:val="sr-Cyrl-RS" w:eastAsia="en-GB"/>
              </w:rPr>
              <w:t>лепљен</w:t>
            </w:r>
            <w:r w:rsidRPr="00182F95">
              <w:rPr>
                <w:sz w:val="24"/>
                <w:szCs w:val="24"/>
                <w:lang w:val="sr-Cyrl-RS" w:eastAsia="en-GB"/>
              </w:rPr>
              <w:t xml:space="preserve"> </w:t>
            </w:r>
            <w:r w:rsidR="009059F9">
              <w:rPr>
                <w:sz w:val="24"/>
                <w:szCs w:val="24"/>
                <w:lang w:val="sr-Cyrl-RS" w:eastAsia="en-GB"/>
              </w:rPr>
              <w:t xml:space="preserve">(све у складу са Техничком спецификацијом из поглавља </w:t>
            </w:r>
            <w:r w:rsidR="009059F9">
              <w:rPr>
                <w:sz w:val="24"/>
                <w:szCs w:val="24"/>
                <w:lang w:val="sr-Latn-RS" w:eastAsia="en-GB"/>
              </w:rPr>
              <w:t xml:space="preserve">III </w:t>
            </w:r>
            <w:r w:rsidR="009059F9">
              <w:rPr>
                <w:sz w:val="24"/>
                <w:szCs w:val="24"/>
                <w:lang w:val="sr-Cyrl-RS" w:eastAsia="en-GB"/>
              </w:rPr>
              <w:t>конкурсне документације).</w:t>
            </w:r>
          </w:p>
          <w:p w14:paraId="77AD45FB" w14:textId="77777777" w:rsidR="00320909" w:rsidRDefault="00473408" w:rsidP="00413ECF">
            <w:pPr>
              <w:jc w:val="both"/>
              <w:rPr>
                <w:sz w:val="24"/>
                <w:szCs w:val="24"/>
                <w:lang w:val="sr-Cyrl-RS" w:eastAsia="en-GB"/>
              </w:rPr>
            </w:pPr>
            <w:r w:rsidRPr="00971902">
              <w:rPr>
                <w:sz w:val="24"/>
                <w:szCs w:val="24"/>
                <w:lang w:eastAsia="en-GB"/>
              </w:rPr>
              <w:t>О</w:t>
            </w:r>
            <w:r w:rsidRPr="00971902">
              <w:rPr>
                <w:sz w:val="24"/>
                <w:szCs w:val="24"/>
                <w:lang w:val="sr-Cyrl-RS" w:eastAsia="en-GB"/>
              </w:rPr>
              <w:t>б</w:t>
            </w:r>
            <w:r w:rsidRPr="00971902">
              <w:rPr>
                <w:sz w:val="24"/>
                <w:szCs w:val="24"/>
                <w:lang w:eastAsia="en-GB"/>
              </w:rPr>
              <w:t>авезна декларација о квалитету, оверена, обавезан узорак</w:t>
            </w:r>
            <w:r w:rsidRPr="00971902">
              <w:rPr>
                <w:sz w:val="24"/>
                <w:szCs w:val="24"/>
                <w:lang w:val="sr-Cyrl-RS" w:eastAsia="en-GB"/>
              </w:rPr>
              <w:t>.</w:t>
            </w:r>
          </w:p>
          <w:p w14:paraId="4D62B91A" w14:textId="77777777" w:rsidR="00413ECF" w:rsidRDefault="00413ECF" w:rsidP="00413ECF">
            <w:pPr>
              <w:jc w:val="both"/>
              <w:rPr>
                <w:sz w:val="24"/>
                <w:szCs w:val="24"/>
                <w:lang w:val="sr-Cyrl-RS" w:eastAsia="en-GB"/>
              </w:rPr>
            </w:pPr>
          </w:p>
          <w:p w14:paraId="3213373A" w14:textId="25DBC401" w:rsidR="00413ECF" w:rsidRPr="00320909" w:rsidRDefault="00413ECF" w:rsidP="00473408">
            <w:pPr>
              <w:rPr>
                <w:rFonts w:ascii="TimesNewRomanPSMT" w:hAnsi="TimesNewRomanPSMT"/>
                <w:color w:val="000000"/>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263A6E4F" w14:textId="5FB68073" w:rsidR="00320909" w:rsidRPr="00320909" w:rsidRDefault="00473408" w:rsidP="00320909">
            <w:pPr>
              <w:jc w:val="center"/>
              <w:rPr>
                <w:sz w:val="24"/>
                <w:szCs w:val="24"/>
                <w:lang w:val="sr-Cyrl-RS"/>
              </w:rPr>
            </w:pPr>
            <w:r>
              <w:rPr>
                <w:sz w:val="24"/>
                <w:szCs w:val="24"/>
                <w:lang w:val="sr-Cyrl-RS"/>
              </w:rPr>
              <w:t>28</w:t>
            </w:r>
          </w:p>
        </w:tc>
        <w:tc>
          <w:tcPr>
            <w:tcW w:w="1188" w:type="dxa"/>
            <w:tcBorders>
              <w:top w:val="single" w:sz="4" w:space="0" w:color="auto"/>
              <w:left w:val="single" w:sz="4" w:space="0" w:color="auto"/>
              <w:bottom w:val="single" w:sz="4" w:space="0" w:color="auto"/>
              <w:right w:val="single" w:sz="4" w:space="0" w:color="auto"/>
            </w:tcBorders>
            <w:vAlign w:val="center"/>
          </w:tcPr>
          <w:p w14:paraId="2AA6960E" w14:textId="77777777" w:rsidR="00320909" w:rsidRPr="00320909" w:rsidRDefault="00320909" w:rsidP="00320909">
            <w:pPr>
              <w:rPr>
                <w:sz w:val="24"/>
                <w:szCs w:val="24"/>
              </w:rPr>
            </w:pP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3D76A41" w14:textId="77777777" w:rsidR="00320909" w:rsidRPr="00320909" w:rsidRDefault="00320909" w:rsidP="00320909">
            <w:pPr>
              <w:spacing w:after="160" w:line="259" w:lineRule="auto"/>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0A143148" w14:textId="77777777" w:rsidR="00320909" w:rsidRPr="00320909" w:rsidRDefault="00320909" w:rsidP="00320909">
            <w:pPr>
              <w:spacing w:after="160" w:line="259" w:lineRule="auto"/>
            </w:pP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3B35FB0" w14:textId="77777777" w:rsidR="00320909" w:rsidRPr="00320909" w:rsidRDefault="00320909" w:rsidP="00320909">
            <w:pPr>
              <w:spacing w:after="160" w:line="259" w:lineRule="auto"/>
            </w:pPr>
          </w:p>
        </w:tc>
      </w:tr>
      <w:tr w:rsidR="00001664" w:rsidRPr="00320909" w14:paraId="0A2EAB1A" w14:textId="77777777" w:rsidTr="008739ED">
        <w:trPr>
          <w:trHeight w:val="4380"/>
        </w:trPr>
        <w:tc>
          <w:tcPr>
            <w:tcW w:w="982" w:type="dxa"/>
            <w:tcBorders>
              <w:top w:val="single" w:sz="4" w:space="0" w:color="auto"/>
              <w:left w:val="single" w:sz="4" w:space="0" w:color="auto"/>
              <w:bottom w:val="single" w:sz="4" w:space="0" w:color="auto"/>
              <w:right w:val="single" w:sz="4" w:space="0" w:color="auto"/>
            </w:tcBorders>
            <w:vAlign w:val="center"/>
            <w:hideMark/>
          </w:tcPr>
          <w:p w14:paraId="3FDBFB59" w14:textId="77777777" w:rsidR="00320909" w:rsidRPr="00320909" w:rsidRDefault="00320909" w:rsidP="00320909">
            <w:pPr>
              <w:rPr>
                <w:rFonts w:ascii="TimesNewRomanPSMT" w:hAnsi="TimesNewRomanPSMT"/>
                <w:color w:val="000000"/>
                <w:sz w:val="24"/>
                <w:szCs w:val="24"/>
              </w:rPr>
            </w:pPr>
          </w:p>
          <w:p w14:paraId="754649BD" w14:textId="77777777" w:rsidR="00320909" w:rsidRPr="00320909" w:rsidRDefault="00320909" w:rsidP="00320909">
            <w:pPr>
              <w:jc w:val="center"/>
              <w:rPr>
                <w:sz w:val="24"/>
                <w:szCs w:val="24"/>
              </w:rPr>
            </w:pPr>
            <w:r w:rsidRPr="00320909">
              <w:rPr>
                <w:rFonts w:ascii="TimesNewRomanPSMT" w:hAnsi="TimesNewRomanPSMT"/>
                <w:color w:val="000000"/>
                <w:sz w:val="24"/>
                <w:szCs w:val="24"/>
                <w:lang w:val="sr-Cyrl-RS"/>
              </w:rPr>
              <w:t>2.</w:t>
            </w:r>
          </w:p>
        </w:tc>
        <w:tc>
          <w:tcPr>
            <w:tcW w:w="3444" w:type="dxa"/>
            <w:tcBorders>
              <w:top w:val="single" w:sz="4" w:space="0" w:color="auto"/>
              <w:left w:val="single" w:sz="4" w:space="0" w:color="auto"/>
              <w:bottom w:val="single" w:sz="4" w:space="0" w:color="auto"/>
              <w:right w:val="single" w:sz="4" w:space="0" w:color="auto"/>
            </w:tcBorders>
            <w:vAlign w:val="center"/>
          </w:tcPr>
          <w:p w14:paraId="4BB19BA7" w14:textId="77777777" w:rsidR="00413ECF" w:rsidRDefault="00413ECF" w:rsidP="00473408">
            <w:pPr>
              <w:suppressAutoHyphens/>
              <w:rPr>
                <w:b/>
                <w:color w:val="000000"/>
                <w:sz w:val="24"/>
                <w:szCs w:val="24"/>
                <w:lang w:val="sr-Cyrl-RS"/>
              </w:rPr>
            </w:pPr>
          </w:p>
          <w:p w14:paraId="5357D2B5" w14:textId="208B54A8" w:rsidR="00473408" w:rsidRPr="00182F95" w:rsidRDefault="00473408" w:rsidP="00413ECF">
            <w:pPr>
              <w:suppressAutoHyphens/>
              <w:jc w:val="both"/>
              <w:rPr>
                <w:b/>
                <w:color w:val="000000"/>
                <w:sz w:val="24"/>
                <w:szCs w:val="24"/>
                <w:lang w:val="sr-Cyrl-RS"/>
              </w:rPr>
            </w:pPr>
            <w:r w:rsidRPr="00182F95">
              <w:rPr>
                <w:b/>
                <w:color w:val="000000"/>
                <w:sz w:val="24"/>
                <w:szCs w:val="24"/>
                <w:lang w:val="sr-Cyrl-RS"/>
              </w:rPr>
              <w:t>Женска ципела</w:t>
            </w:r>
            <w:r>
              <w:rPr>
                <w:b/>
                <w:color w:val="000000"/>
                <w:sz w:val="24"/>
                <w:szCs w:val="24"/>
                <w:lang w:val="sr-Latn-RS"/>
              </w:rPr>
              <w:t xml:space="preserve"> </w:t>
            </w:r>
            <w:r>
              <w:rPr>
                <w:b/>
                <w:color w:val="000000"/>
                <w:sz w:val="24"/>
                <w:szCs w:val="24"/>
                <w:lang w:val="sr-Cyrl-RS"/>
              </w:rPr>
              <w:t>-</w:t>
            </w:r>
            <w:r w:rsidR="009059F9">
              <w:rPr>
                <w:b/>
                <w:color w:val="000000"/>
                <w:sz w:val="24"/>
                <w:szCs w:val="24"/>
                <w:lang w:val="sr-Cyrl-RS"/>
              </w:rPr>
              <w:t xml:space="preserve"> зимска  дубока</w:t>
            </w:r>
          </w:p>
          <w:p w14:paraId="329C28D3" w14:textId="77777777" w:rsidR="00473408" w:rsidRPr="00182F95" w:rsidRDefault="00473408" w:rsidP="00413ECF">
            <w:pPr>
              <w:suppressAutoHyphens/>
              <w:jc w:val="both"/>
              <w:rPr>
                <w:sz w:val="24"/>
                <w:szCs w:val="24"/>
                <w:lang w:val="sr-Cyrl-RS" w:eastAsia="en-GB"/>
              </w:rPr>
            </w:pPr>
          </w:p>
          <w:p w14:paraId="1BC7EF90" w14:textId="0BD0C1AD" w:rsidR="009059F9" w:rsidRPr="009059F9" w:rsidRDefault="00473408" w:rsidP="009059F9">
            <w:pPr>
              <w:suppressAutoHyphens/>
              <w:jc w:val="both"/>
              <w:rPr>
                <w:sz w:val="24"/>
                <w:szCs w:val="24"/>
                <w:lang w:val="sr-Cyrl-RS" w:eastAsia="en-GB"/>
              </w:rPr>
            </w:pPr>
            <w:r w:rsidRPr="00182F95">
              <w:rPr>
                <w:sz w:val="24"/>
                <w:szCs w:val="24"/>
                <w:lang w:val="sr-Cyrl-RS" w:eastAsia="en-GB"/>
              </w:rPr>
              <w:t>Лице кожа, унутрашњост ципеле је анатомска</w:t>
            </w:r>
            <w:r>
              <w:rPr>
                <w:sz w:val="24"/>
                <w:szCs w:val="24"/>
                <w:lang w:val="sr-Latn-RS" w:eastAsia="en-GB"/>
              </w:rPr>
              <w:t>,</w:t>
            </w:r>
            <w:r w:rsidRPr="00182F95">
              <w:rPr>
                <w:sz w:val="24"/>
                <w:szCs w:val="24"/>
                <w:lang w:val="sr-Cyrl-RS"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w:t>
            </w:r>
            <w:r>
              <w:rPr>
                <w:sz w:val="24"/>
                <w:szCs w:val="24"/>
                <w:lang w:eastAsia="en-GB"/>
              </w:rPr>
              <w:t>e</w:t>
            </w:r>
            <w:r>
              <w:rPr>
                <w:sz w:val="24"/>
                <w:szCs w:val="24"/>
                <w:lang w:val="sr-Cyrl-RS" w:eastAsia="en-GB"/>
              </w:rPr>
              <w:t>ни (ортопедска пета висине до 5 цм)</w:t>
            </w:r>
            <w:r>
              <w:rPr>
                <w:sz w:val="24"/>
                <w:szCs w:val="24"/>
                <w:lang w:val="sr-Latn-RS" w:eastAsia="en-GB"/>
              </w:rPr>
              <w:t xml:space="preserve">, </w:t>
            </w:r>
            <w:r w:rsidR="009059F9">
              <w:rPr>
                <w:sz w:val="24"/>
                <w:szCs w:val="24"/>
                <w:lang w:val="sr-Cyrl-RS" w:eastAsia="en-GB"/>
              </w:rPr>
              <w:t xml:space="preserve">лепљен (све у складу са Техничком спецификацијом из поглавља </w:t>
            </w:r>
            <w:r w:rsidR="009059F9">
              <w:rPr>
                <w:sz w:val="24"/>
                <w:szCs w:val="24"/>
                <w:lang w:val="sr-Latn-RS" w:eastAsia="en-GB"/>
              </w:rPr>
              <w:t xml:space="preserve">III </w:t>
            </w:r>
            <w:r w:rsidR="009059F9">
              <w:rPr>
                <w:sz w:val="24"/>
                <w:szCs w:val="24"/>
                <w:lang w:val="sr-Cyrl-RS" w:eastAsia="en-GB"/>
              </w:rPr>
              <w:t>конкурсне документације).</w:t>
            </w:r>
          </w:p>
          <w:p w14:paraId="174437D8" w14:textId="77777777" w:rsidR="00320909" w:rsidRDefault="00473408" w:rsidP="009059F9">
            <w:pPr>
              <w:jc w:val="both"/>
              <w:rPr>
                <w:sz w:val="24"/>
                <w:szCs w:val="24"/>
                <w:lang w:val="sr-Cyrl-RS" w:eastAsia="en-GB"/>
              </w:rPr>
            </w:pPr>
            <w:r w:rsidRPr="00971902">
              <w:rPr>
                <w:sz w:val="24"/>
                <w:szCs w:val="24"/>
                <w:lang w:eastAsia="en-GB"/>
              </w:rPr>
              <w:t>О</w:t>
            </w:r>
            <w:r w:rsidRPr="00971902">
              <w:rPr>
                <w:sz w:val="24"/>
                <w:szCs w:val="24"/>
                <w:lang w:val="sr-Cyrl-RS" w:eastAsia="en-GB"/>
              </w:rPr>
              <w:t>б</w:t>
            </w:r>
            <w:r w:rsidRPr="00971902">
              <w:rPr>
                <w:sz w:val="24"/>
                <w:szCs w:val="24"/>
                <w:lang w:eastAsia="en-GB"/>
              </w:rPr>
              <w:t>авезна декларација о квалитету, оверена, обавезан узорак</w:t>
            </w:r>
            <w:r>
              <w:rPr>
                <w:sz w:val="24"/>
                <w:szCs w:val="24"/>
                <w:lang w:val="sr-Cyrl-RS" w:eastAsia="en-GB"/>
              </w:rPr>
              <w:t>.</w:t>
            </w:r>
          </w:p>
          <w:p w14:paraId="2F1F27EC" w14:textId="77777777" w:rsidR="00413ECF" w:rsidRDefault="00413ECF" w:rsidP="00413ECF">
            <w:pPr>
              <w:ind w:left="57"/>
              <w:jc w:val="both"/>
              <w:rPr>
                <w:sz w:val="24"/>
                <w:szCs w:val="24"/>
                <w:lang w:val="sr-Cyrl-RS" w:eastAsia="en-GB"/>
              </w:rPr>
            </w:pPr>
          </w:p>
          <w:p w14:paraId="098275B2" w14:textId="30521B1C" w:rsidR="00413ECF" w:rsidRPr="00320909" w:rsidRDefault="00413ECF" w:rsidP="009059F9">
            <w:pPr>
              <w:ind w:left="57"/>
              <w:jc w:val="both"/>
              <w:rPr>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6CE9DD77" w14:textId="7D8F98C5" w:rsidR="00320909" w:rsidRPr="00320909" w:rsidRDefault="00473408" w:rsidP="00320909">
            <w:pPr>
              <w:spacing w:after="160" w:line="259" w:lineRule="auto"/>
              <w:jc w:val="center"/>
              <w:rPr>
                <w:sz w:val="24"/>
                <w:szCs w:val="24"/>
                <w:lang w:val="sr-Cyrl-RS"/>
              </w:rPr>
            </w:pPr>
            <w:r>
              <w:rPr>
                <w:sz w:val="24"/>
                <w:szCs w:val="24"/>
                <w:lang w:val="sr-Cyrl-RS"/>
              </w:rPr>
              <w:t>45</w:t>
            </w:r>
          </w:p>
          <w:p w14:paraId="62E21A16" w14:textId="77777777" w:rsidR="00320909" w:rsidRPr="00320909" w:rsidRDefault="00320909" w:rsidP="00320909">
            <w:pPr>
              <w:rPr>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70FA193" w14:textId="77777777" w:rsidR="00320909" w:rsidRPr="00320909" w:rsidRDefault="00320909" w:rsidP="00320909">
            <w:pPr>
              <w:spacing w:after="160" w:line="259" w:lineRule="auto"/>
              <w:rPr>
                <w:sz w:val="24"/>
                <w:szCs w:val="24"/>
              </w:rPr>
            </w:pPr>
          </w:p>
          <w:p w14:paraId="4DB6473D" w14:textId="77777777" w:rsidR="00320909" w:rsidRPr="00320909" w:rsidRDefault="00320909" w:rsidP="00320909">
            <w:pPr>
              <w:rPr>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64D7C9E5" w14:textId="77777777" w:rsidR="00320909" w:rsidRPr="00320909" w:rsidRDefault="00320909" w:rsidP="00320909">
            <w:pPr>
              <w:spacing w:after="160" w:line="259" w:lineRule="auto"/>
              <w:rPr>
                <w:sz w:val="24"/>
                <w:szCs w:val="24"/>
              </w:rPr>
            </w:pPr>
          </w:p>
          <w:p w14:paraId="4569551F" w14:textId="77777777" w:rsidR="00320909" w:rsidRPr="00320909" w:rsidRDefault="00320909" w:rsidP="00320909">
            <w:pPr>
              <w:rPr>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14:paraId="74F3548F" w14:textId="77777777" w:rsidR="00320909" w:rsidRPr="00320909" w:rsidRDefault="00320909" w:rsidP="00320909">
            <w:pPr>
              <w:spacing w:after="160" w:line="259" w:lineRule="auto"/>
              <w:rPr>
                <w:sz w:val="24"/>
                <w:szCs w:val="24"/>
              </w:rPr>
            </w:pPr>
          </w:p>
          <w:p w14:paraId="35FFEB09" w14:textId="77777777" w:rsidR="00320909" w:rsidRPr="00320909" w:rsidRDefault="00320909" w:rsidP="00320909">
            <w:pPr>
              <w:rPr>
                <w:sz w:val="24"/>
                <w:szCs w:val="24"/>
              </w:rPr>
            </w:pPr>
          </w:p>
        </w:tc>
        <w:tc>
          <w:tcPr>
            <w:tcW w:w="1342" w:type="dxa"/>
            <w:tcBorders>
              <w:top w:val="single" w:sz="4" w:space="0" w:color="auto"/>
              <w:left w:val="single" w:sz="4" w:space="0" w:color="auto"/>
              <w:bottom w:val="single" w:sz="4" w:space="0" w:color="auto"/>
              <w:right w:val="single" w:sz="4" w:space="0" w:color="auto"/>
            </w:tcBorders>
            <w:vAlign w:val="center"/>
          </w:tcPr>
          <w:p w14:paraId="35E88020" w14:textId="77777777" w:rsidR="00320909" w:rsidRPr="00320909" w:rsidRDefault="00320909" w:rsidP="00320909">
            <w:pPr>
              <w:spacing w:after="160" w:line="259" w:lineRule="auto"/>
              <w:rPr>
                <w:sz w:val="24"/>
                <w:szCs w:val="24"/>
              </w:rPr>
            </w:pPr>
          </w:p>
          <w:p w14:paraId="33882CE2" w14:textId="77777777" w:rsidR="00320909" w:rsidRPr="00320909" w:rsidRDefault="00320909" w:rsidP="00320909">
            <w:pPr>
              <w:rPr>
                <w:sz w:val="24"/>
                <w:szCs w:val="24"/>
              </w:rPr>
            </w:pPr>
          </w:p>
        </w:tc>
      </w:tr>
      <w:tr w:rsidR="00001664" w:rsidRPr="00320909" w14:paraId="3BE56663" w14:textId="77777777" w:rsidTr="008739ED">
        <w:trPr>
          <w:trHeight w:val="3566"/>
        </w:trPr>
        <w:tc>
          <w:tcPr>
            <w:tcW w:w="982" w:type="dxa"/>
            <w:tcBorders>
              <w:top w:val="single" w:sz="4" w:space="0" w:color="auto"/>
              <w:left w:val="single" w:sz="4" w:space="0" w:color="auto"/>
              <w:bottom w:val="single" w:sz="4" w:space="0" w:color="auto"/>
              <w:right w:val="single" w:sz="4" w:space="0" w:color="auto"/>
            </w:tcBorders>
            <w:vAlign w:val="center"/>
            <w:hideMark/>
          </w:tcPr>
          <w:p w14:paraId="3B66C57C" w14:textId="2748237C" w:rsidR="00320909" w:rsidRPr="00320909" w:rsidRDefault="00320909" w:rsidP="00320909">
            <w:pPr>
              <w:jc w:val="center"/>
              <w:rPr>
                <w:rFonts w:ascii="TimesNewRomanPSMT" w:hAnsi="TimesNewRomanPSMT"/>
                <w:color w:val="000000"/>
                <w:sz w:val="24"/>
                <w:szCs w:val="24"/>
                <w:lang w:val="sr-Cyrl-RS"/>
              </w:rPr>
            </w:pPr>
            <w:r w:rsidRPr="00320909">
              <w:rPr>
                <w:rFonts w:ascii="TimesNewRomanPSMT" w:hAnsi="TimesNewRomanPSMT"/>
                <w:color w:val="000000"/>
                <w:sz w:val="24"/>
                <w:szCs w:val="24"/>
                <w:lang w:val="sr-Cyrl-RS"/>
              </w:rPr>
              <w:lastRenderedPageBreak/>
              <w:t>3.</w:t>
            </w:r>
          </w:p>
        </w:tc>
        <w:tc>
          <w:tcPr>
            <w:tcW w:w="3444" w:type="dxa"/>
            <w:tcBorders>
              <w:top w:val="single" w:sz="4" w:space="0" w:color="auto"/>
              <w:left w:val="single" w:sz="4" w:space="0" w:color="auto"/>
              <w:bottom w:val="single" w:sz="4" w:space="0" w:color="auto"/>
              <w:right w:val="single" w:sz="4" w:space="0" w:color="auto"/>
            </w:tcBorders>
            <w:vAlign w:val="center"/>
          </w:tcPr>
          <w:p w14:paraId="6699951B" w14:textId="1C3B754B" w:rsidR="007B013D" w:rsidRPr="004D0439" w:rsidRDefault="007B013D" w:rsidP="00413ECF">
            <w:pPr>
              <w:jc w:val="both"/>
              <w:rPr>
                <w:color w:val="000000"/>
                <w:sz w:val="24"/>
                <w:szCs w:val="24"/>
                <w:lang w:val="sr-Cyrl-RS"/>
              </w:rPr>
            </w:pPr>
            <w:r w:rsidRPr="00182F95">
              <w:rPr>
                <w:b/>
                <w:color w:val="000000"/>
                <w:sz w:val="24"/>
                <w:szCs w:val="24"/>
                <w:lang w:val="sr-Cyrl-RS"/>
              </w:rPr>
              <w:t xml:space="preserve">Мушка ципела </w:t>
            </w:r>
            <w:r>
              <w:rPr>
                <w:b/>
                <w:color w:val="000000"/>
                <w:sz w:val="24"/>
                <w:szCs w:val="24"/>
              </w:rPr>
              <w:t>–</w:t>
            </w:r>
            <w:r w:rsidRPr="00182F95">
              <w:rPr>
                <w:b/>
                <w:color w:val="000000"/>
                <w:sz w:val="24"/>
                <w:szCs w:val="24"/>
              </w:rPr>
              <w:t xml:space="preserve"> </w:t>
            </w:r>
            <w:r>
              <w:rPr>
                <w:b/>
                <w:color w:val="000000"/>
                <w:sz w:val="24"/>
                <w:szCs w:val="24"/>
                <w:lang w:val="sr-Cyrl-RS"/>
              </w:rPr>
              <w:t>летња,</w:t>
            </w:r>
            <w:r w:rsidRPr="00182F95">
              <w:rPr>
                <w:b/>
                <w:color w:val="000000"/>
                <w:sz w:val="24"/>
                <w:szCs w:val="24"/>
                <w:lang w:val="sr-Cyrl-RS"/>
              </w:rPr>
              <w:t xml:space="preserve"> </w:t>
            </w:r>
          </w:p>
          <w:p w14:paraId="1AF2FBC9" w14:textId="77777777" w:rsidR="007B013D" w:rsidRPr="00182F95" w:rsidRDefault="007B013D" w:rsidP="00413ECF">
            <w:pPr>
              <w:suppressAutoHyphens/>
              <w:jc w:val="both"/>
              <w:rPr>
                <w:sz w:val="24"/>
                <w:szCs w:val="24"/>
                <w:lang w:val="sr-Cyrl-RS" w:eastAsia="en-GB"/>
              </w:rPr>
            </w:pPr>
          </w:p>
          <w:p w14:paraId="76B20E74" w14:textId="5E8ABF10" w:rsidR="007B013D" w:rsidRPr="00182F95" w:rsidRDefault="007B013D" w:rsidP="00413ECF">
            <w:pPr>
              <w:suppressAutoHyphens/>
              <w:jc w:val="both"/>
              <w:rPr>
                <w:sz w:val="24"/>
                <w:szCs w:val="24"/>
                <w:lang w:val="sr-Cyrl-RS" w:eastAsia="en-GB"/>
              </w:rPr>
            </w:pPr>
            <w:r w:rsidRPr="00182F95">
              <w:rPr>
                <w:sz w:val="24"/>
                <w:szCs w:val="24"/>
                <w:lang w:val="sr-Cyrl-RS" w:eastAsia="en-GB"/>
              </w:rPr>
              <w:t>Лице кожа, унутрашњост ципеле је анатомска</w:t>
            </w:r>
            <w:r>
              <w:rPr>
                <w:sz w:val="24"/>
                <w:szCs w:val="24"/>
                <w:lang w:val="sr-Latn-RS" w:eastAsia="en-GB"/>
              </w:rPr>
              <w:t>,</w:t>
            </w:r>
            <w:r w:rsidRPr="00182F95">
              <w:rPr>
                <w:sz w:val="24"/>
                <w:szCs w:val="24"/>
                <w:lang w:val="sr-Cyrl-RS"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гумени</w:t>
            </w:r>
            <w:r w:rsidRPr="00182F95">
              <w:rPr>
                <w:sz w:val="24"/>
                <w:szCs w:val="24"/>
                <w:lang w:val="sr-Cyrl-RS" w:eastAsia="en-GB"/>
              </w:rPr>
              <w:t>,</w:t>
            </w:r>
            <w:r w:rsidRPr="00182F95">
              <w:rPr>
                <w:sz w:val="24"/>
                <w:szCs w:val="24"/>
                <w:lang w:eastAsia="en-GB"/>
              </w:rPr>
              <w:t xml:space="preserve"> </w:t>
            </w:r>
            <w:r>
              <w:rPr>
                <w:sz w:val="24"/>
                <w:szCs w:val="24"/>
                <w:lang w:val="sr-Cyrl-RS" w:eastAsia="en-GB"/>
              </w:rPr>
              <w:t>лепљен</w:t>
            </w:r>
            <w:r w:rsidRPr="00182F95">
              <w:rPr>
                <w:sz w:val="24"/>
                <w:szCs w:val="24"/>
                <w:lang w:val="sr-Cyrl-RS" w:eastAsia="en-GB"/>
              </w:rPr>
              <w:t xml:space="preserve"> </w:t>
            </w:r>
            <w:r w:rsidR="009059F9">
              <w:rPr>
                <w:sz w:val="24"/>
                <w:szCs w:val="24"/>
                <w:lang w:val="sr-Cyrl-RS" w:eastAsia="en-GB"/>
              </w:rPr>
              <w:t xml:space="preserve">(све у складу са Техничком спецификацијом из поглавља </w:t>
            </w:r>
            <w:r w:rsidR="009059F9">
              <w:rPr>
                <w:sz w:val="24"/>
                <w:szCs w:val="24"/>
                <w:lang w:val="sr-Latn-RS" w:eastAsia="en-GB"/>
              </w:rPr>
              <w:t xml:space="preserve">III </w:t>
            </w:r>
            <w:r w:rsidR="009059F9">
              <w:rPr>
                <w:sz w:val="24"/>
                <w:szCs w:val="24"/>
                <w:lang w:val="sr-Cyrl-RS" w:eastAsia="en-GB"/>
              </w:rPr>
              <w:t>конкурсне документације).</w:t>
            </w:r>
          </w:p>
          <w:p w14:paraId="15861794" w14:textId="77777777" w:rsidR="00320909" w:rsidRDefault="007B013D" w:rsidP="00413ECF">
            <w:pPr>
              <w:jc w:val="both"/>
              <w:rPr>
                <w:sz w:val="24"/>
                <w:szCs w:val="24"/>
                <w:lang w:val="sr-Cyrl-RS" w:eastAsia="en-GB"/>
              </w:rPr>
            </w:pPr>
            <w:r w:rsidRPr="002746B9">
              <w:rPr>
                <w:sz w:val="24"/>
                <w:szCs w:val="24"/>
                <w:lang w:eastAsia="en-GB"/>
              </w:rPr>
              <w:t>О</w:t>
            </w:r>
            <w:r w:rsidRPr="002746B9">
              <w:rPr>
                <w:sz w:val="24"/>
                <w:szCs w:val="24"/>
                <w:lang w:val="sr-Cyrl-RS" w:eastAsia="en-GB"/>
              </w:rPr>
              <w:t>б</w:t>
            </w:r>
            <w:r w:rsidRPr="002746B9">
              <w:rPr>
                <w:sz w:val="24"/>
                <w:szCs w:val="24"/>
                <w:lang w:eastAsia="en-GB"/>
              </w:rPr>
              <w:t>авезна декларација о квалитету, оверена, обавезан узорак</w:t>
            </w:r>
            <w:r w:rsidRPr="002746B9">
              <w:rPr>
                <w:sz w:val="24"/>
                <w:szCs w:val="24"/>
                <w:lang w:val="sr-Cyrl-RS" w:eastAsia="en-GB"/>
              </w:rPr>
              <w:t>.</w:t>
            </w:r>
          </w:p>
          <w:p w14:paraId="54433FD6" w14:textId="77777777" w:rsidR="00413ECF" w:rsidRDefault="00413ECF" w:rsidP="00413ECF">
            <w:pPr>
              <w:jc w:val="both"/>
              <w:rPr>
                <w:sz w:val="24"/>
                <w:szCs w:val="24"/>
                <w:lang w:val="sr-Cyrl-RS" w:eastAsia="en-GB"/>
              </w:rPr>
            </w:pPr>
          </w:p>
          <w:p w14:paraId="3B57E810" w14:textId="32F4E1FD" w:rsidR="00413ECF" w:rsidRPr="00320909" w:rsidRDefault="00413ECF" w:rsidP="009059F9">
            <w:pPr>
              <w:jc w:val="both"/>
              <w:rPr>
                <w:rFonts w:ascii="TimesNewRomanPSMT" w:hAnsi="TimesNewRomanPSMT"/>
                <w:color w:val="000000"/>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366E6FE6" w14:textId="513A52DB" w:rsidR="00320909" w:rsidRPr="00320909" w:rsidRDefault="007B013D" w:rsidP="00320909">
            <w:pPr>
              <w:spacing w:after="160" w:line="259" w:lineRule="auto"/>
              <w:jc w:val="center"/>
              <w:rPr>
                <w:rFonts w:ascii="TimesNewRomanPSMT" w:hAnsi="TimesNewRomanPSMT"/>
                <w:color w:val="000000"/>
                <w:sz w:val="24"/>
                <w:szCs w:val="24"/>
                <w:lang w:val="sr-Cyrl-RS"/>
              </w:rPr>
            </w:pPr>
            <w:r>
              <w:rPr>
                <w:rFonts w:ascii="TimesNewRomanPSMT" w:hAnsi="TimesNewRomanPSMT"/>
                <w:color w:val="000000"/>
                <w:sz w:val="24"/>
                <w:szCs w:val="24"/>
                <w:lang w:val="sr-Cyrl-RS"/>
              </w:rPr>
              <w:t>28</w:t>
            </w:r>
          </w:p>
          <w:p w14:paraId="45C7AC56" w14:textId="77777777" w:rsidR="00320909" w:rsidRPr="00320909" w:rsidRDefault="00320909" w:rsidP="00320909">
            <w:pPr>
              <w:rPr>
                <w:rFonts w:ascii="TimesNewRomanPSMT" w:hAnsi="TimesNewRomanPSMT"/>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82B3AA8" w14:textId="77777777" w:rsidR="00320909" w:rsidRPr="00320909" w:rsidRDefault="00320909" w:rsidP="00320909">
            <w:pPr>
              <w:spacing w:after="160" w:line="259" w:lineRule="auto"/>
              <w:rPr>
                <w:rFonts w:ascii="TimesNewRomanPSMT" w:hAnsi="TimesNewRomanPSMT"/>
                <w:color w:val="000000"/>
                <w:sz w:val="24"/>
                <w:szCs w:val="24"/>
              </w:rPr>
            </w:pPr>
          </w:p>
          <w:p w14:paraId="4D760996" w14:textId="77777777" w:rsidR="00320909" w:rsidRPr="00320909" w:rsidRDefault="00320909" w:rsidP="00320909">
            <w:pPr>
              <w:rPr>
                <w:rFonts w:ascii="TimesNewRomanPSMT" w:hAnsi="TimesNewRomanPSMT"/>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445A8F11" w14:textId="77777777" w:rsidR="00320909" w:rsidRPr="00320909" w:rsidRDefault="00320909" w:rsidP="00320909">
            <w:pPr>
              <w:spacing w:after="160" w:line="259" w:lineRule="auto"/>
              <w:rPr>
                <w:rFonts w:ascii="TimesNewRomanPSMT" w:hAnsi="TimesNewRomanPSMT"/>
                <w:color w:val="000000"/>
                <w:sz w:val="24"/>
                <w:szCs w:val="24"/>
              </w:rPr>
            </w:pPr>
          </w:p>
          <w:p w14:paraId="612F5544" w14:textId="77777777" w:rsidR="00320909" w:rsidRPr="00320909" w:rsidRDefault="00320909" w:rsidP="00320909">
            <w:pPr>
              <w:rPr>
                <w:rFonts w:ascii="TimesNewRomanPSMT" w:hAnsi="TimesNewRomanPSMT"/>
                <w:color w:val="00000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14:paraId="6FE70697" w14:textId="77777777" w:rsidR="00320909" w:rsidRPr="00320909" w:rsidRDefault="00320909" w:rsidP="00320909">
            <w:pPr>
              <w:spacing w:after="160" w:line="259" w:lineRule="auto"/>
              <w:rPr>
                <w:rFonts w:ascii="TimesNewRomanPSMT" w:hAnsi="TimesNewRomanPSMT"/>
                <w:color w:val="000000"/>
                <w:sz w:val="24"/>
                <w:szCs w:val="24"/>
              </w:rPr>
            </w:pPr>
          </w:p>
          <w:p w14:paraId="0CF4B67C" w14:textId="77777777" w:rsidR="00320909" w:rsidRPr="00320909" w:rsidRDefault="00320909" w:rsidP="00320909">
            <w:pPr>
              <w:rPr>
                <w:rFonts w:ascii="TimesNewRomanPSMT" w:hAnsi="TimesNewRomanPSMT"/>
                <w:color w:val="000000"/>
                <w:sz w:val="24"/>
                <w:szCs w:val="24"/>
              </w:rPr>
            </w:pPr>
          </w:p>
        </w:tc>
        <w:tc>
          <w:tcPr>
            <w:tcW w:w="1342" w:type="dxa"/>
            <w:tcBorders>
              <w:top w:val="single" w:sz="4" w:space="0" w:color="auto"/>
              <w:left w:val="single" w:sz="4" w:space="0" w:color="auto"/>
              <w:bottom w:val="single" w:sz="4" w:space="0" w:color="auto"/>
              <w:right w:val="single" w:sz="4" w:space="0" w:color="auto"/>
            </w:tcBorders>
            <w:vAlign w:val="center"/>
          </w:tcPr>
          <w:p w14:paraId="23096E9E" w14:textId="77777777" w:rsidR="00320909" w:rsidRPr="00320909" w:rsidRDefault="00320909" w:rsidP="00320909">
            <w:pPr>
              <w:rPr>
                <w:rFonts w:ascii="TimesNewRomanPSMT" w:hAnsi="TimesNewRomanPSMT"/>
                <w:color w:val="000000"/>
                <w:sz w:val="24"/>
                <w:szCs w:val="24"/>
              </w:rPr>
            </w:pPr>
          </w:p>
        </w:tc>
      </w:tr>
      <w:tr w:rsidR="007B013D" w:rsidRPr="00320909" w14:paraId="372ED497" w14:textId="77777777" w:rsidTr="008739ED">
        <w:trPr>
          <w:trHeight w:val="3816"/>
        </w:trPr>
        <w:tc>
          <w:tcPr>
            <w:tcW w:w="982" w:type="dxa"/>
            <w:tcBorders>
              <w:top w:val="single" w:sz="4" w:space="0" w:color="auto"/>
              <w:left w:val="single" w:sz="4" w:space="0" w:color="auto"/>
              <w:bottom w:val="single" w:sz="4" w:space="0" w:color="auto"/>
              <w:right w:val="single" w:sz="4" w:space="0" w:color="auto"/>
            </w:tcBorders>
            <w:vAlign w:val="center"/>
            <w:hideMark/>
          </w:tcPr>
          <w:p w14:paraId="6D80BE39" w14:textId="361114C5" w:rsidR="007B013D" w:rsidRPr="00320909" w:rsidRDefault="007B013D" w:rsidP="00CD56EE">
            <w:pPr>
              <w:jc w:val="center"/>
              <w:rPr>
                <w:rFonts w:ascii="TimesNewRomanPSMT" w:hAnsi="TimesNewRomanPSMT"/>
                <w:color w:val="000000"/>
                <w:sz w:val="24"/>
                <w:szCs w:val="24"/>
                <w:lang w:val="sr-Cyrl-RS"/>
              </w:rPr>
            </w:pPr>
            <w:r>
              <w:rPr>
                <w:rFonts w:ascii="TimesNewRomanPSMT" w:hAnsi="TimesNewRomanPSMT"/>
                <w:color w:val="000000"/>
                <w:sz w:val="24"/>
                <w:szCs w:val="24"/>
                <w:lang w:val="sr-Cyrl-RS"/>
              </w:rPr>
              <w:t>4</w:t>
            </w:r>
            <w:r w:rsidRPr="00320909">
              <w:rPr>
                <w:rFonts w:ascii="TimesNewRomanPSMT" w:hAnsi="TimesNewRomanPSMT"/>
                <w:color w:val="000000"/>
                <w:sz w:val="24"/>
                <w:szCs w:val="24"/>
                <w:lang w:val="sr-Cyrl-RS"/>
              </w:rPr>
              <w:t>.</w:t>
            </w:r>
          </w:p>
        </w:tc>
        <w:tc>
          <w:tcPr>
            <w:tcW w:w="3444" w:type="dxa"/>
            <w:tcBorders>
              <w:top w:val="single" w:sz="4" w:space="0" w:color="auto"/>
              <w:left w:val="single" w:sz="4" w:space="0" w:color="auto"/>
              <w:bottom w:val="single" w:sz="4" w:space="0" w:color="auto"/>
              <w:right w:val="single" w:sz="4" w:space="0" w:color="auto"/>
            </w:tcBorders>
            <w:vAlign w:val="center"/>
          </w:tcPr>
          <w:p w14:paraId="7F0E9135" w14:textId="49FE0466" w:rsidR="007B013D" w:rsidRPr="004D0439" w:rsidRDefault="007B013D" w:rsidP="00413ECF">
            <w:pPr>
              <w:jc w:val="both"/>
              <w:rPr>
                <w:color w:val="000000"/>
                <w:sz w:val="24"/>
                <w:szCs w:val="24"/>
                <w:lang w:val="sr-Cyrl-RS"/>
              </w:rPr>
            </w:pPr>
            <w:r w:rsidRPr="00182F95">
              <w:rPr>
                <w:b/>
                <w:color w:val="000000"/>
                <w:sz w:val="24"/>
                <w:szCs w:val="24"/>
                <w:lang w:val="sr-Cyrl-RS"/>
              </w:rPr>
              <w:t xml:space="preserve">Женска ципела </w:t>
            </w:r>
            <w:r>
              <w:rPr>
                <w:b/>
                <w:color w:val="000000"/>
                <w:sz w:val="24"/>
                <w:szCs w:val="24"/>
              </w:rPr>
              <w:t>–</w:t>
            </w:r>
            <w:r w:rsidRPr="00182F95">
              <w:rPr>
                <w:b/>
                <w:color w:val="000000"/>
                <w:sz w:val="24"/>
                <w:szCs w:val="24"/>
              </w:rPr>
              <w:t xml:space="preserve"> </w:t>
            </w:r>
            <w:r>
              <w:rPr>
                <w:b/>
                <w:color w:val="000000"/>
                <w:sz w:val="24"/>
                <w:szCs w:val="24"/>
                <w:lang w:val="sr-Cyrl-RS"/>
              </w:rPr>
              <w:t>летња</w:t>
            </w:r>
          </w:p>
          <w:p w14:paraId="6CE58BDF" w14:textId="77777777" w:rsidR="007B013D" w:rsidRPr="00182F95" w:rsidRDefault="007B013D" w:rsidP="00413ECF">
            <w:pPr>
              <w:suppressAutoHyphens/>
              <w:jc w:val="both"/>
              <w:rPr>
                <w:sz w:val="24"/>
                <w:szCs w:val="24"/>
                <w:lang w:val="sr-Cyrl-RS" w:eastAsia="en-GB"/>
              </w:rPr>
            </w:pPr>
          </w:p>
          <w:p w14:paraId="2D5DD107" w14:textId="0EFE5E30" w:rsidR="00413ECF" w:rsidRPr="00432230" w:rsidRDefault="007B013D" w:rsidP="00413ECF">
            <w:pPr>
              <w:suppressAutoHyphens/>
              <w:jc w:val="both"/>
              <w:rPr>
                <w:sz w:val="24"/>
                <w:szCs w:val="24"/>
                <w:lang w:val="sr-Cyrl-RS" w:eastAsia="en-GB"/>
              </w:rPr>
            </w:pPr>
            <w:r w:rsidRPr="00182F95">
              <w:rPr>
                <w:sz w:val="24"/>
                <w:szCs w:val="24"/>
                <w:lang w:val="sr-Cyrl-RS" w:eastAsia="en-GB"/>
              </w:rPr>
              <w:t xml:space="preserve">Лице кожа, </w:t>
            </w:r>
            <w:r>
              <w:rPr>
                <w:sz w:val="24"/>
                <w:szCs w:val="24"/>
                <w:lang w:val="sr-Cyrl-RS" w:eastAsia="en-GB"/>
              </w:rPr>
              <w:t>унутрашњост ципеле је анатомска,</w:t>
            </w:r>
            <w:r>
              <w:rPr>
                <w:sz w:val="24"/>
                <w:szCs w:val="24"/>
                <w:lang w:eastAsia="en-GB"/>
              </w:rPr>
              <w:t xml:space="preserve"> </w:t>
            </w:r>
            <w:r w:rsidRPr="00182F95">
              <w:rPr>
                <w:sz w:val="24"/>
                <w:szCs w:val="24"/>
                <w:lang w:eastAsia="en-GB"/>
              </w:rPr>
              <w:t>постављена кож</w:t>
            </w:r>
            <w:r w:rsidRPr="00182F95">
              <w:rPr>
                <w:sz w:val="24"/>
                <w:szCs w:val="24"/>
                <w:lang w:val="sr-Cyrl-RS" w:eastAsia="en-GB"/>
              </w:rPr>
              <w:t>ом</w:t>
            </w:r>
            <w:r w:rsidRPr="00182F95">
              <w:rPr>
                <w:sz w:val="24"/>
                <w:szCs w:val="24"/>
                <w:lang w:eastAsia="en-GB"/>
              </w:rPr>
              <w:t xml:space="preserve">, ђон </w:t>
            </w:r>
            <w:r>
              <w:rPr>
                <w:sz w:val="24"/>
                <w:szCs w:val="24"/>
                <w:lang w:val="sr-Cyrl-RS" w:eastAsia="en-GB"/>
              </w:rPr>
              <w:t xml:space="preserve"> гумени (ортопедска пета висине до 5 цм)</w:t>
            </w:r>
            <w:r>
              <w:rPr>
                <w:sz w:val="24"/>
                <w:szCs w:val="24"/>
                <w:lang w:val="sr-Latn-RS" w:eastAsia="en-GB"/>
              </w:rPr>
              <w:t xml:space="preserve">, </w:t>
            </w:r>
            <w:r w:rsidR="009059F9">
              <w:rPr>
                <w:sz w:val="24"/>
                <w:szCs w:val="24"/>
                <w:lang w:val="sr-Cyrl-RS" w:eastAsia="en-GB"/>
              </w:rPr>
              <w:t xml:space="preserve">лепљен (све у складу са Техничком спецификацијом из поглавља </w:t>
            </w:r>
            <w:r w:rsidR="009059F9">
              <w:rPr>
                <w:sz w:val="24"/>
                <w:szCs w:val="24"/>
                <w:lang w:val="sr-Latn-RS" w:eastAsia="en-GB"/>
              </w:rPr>
              <w:t xml:space="preserve">III </w:t>
            </w:r>
            <w:r w:rsidR="009059F9">
              <w:rPr>
                <w:sz w:val="24"/>
                <w:szCs w:val="24"/>
                <w:lang w:val="sr-Cyrl-RS" w:eastAsia="en-GB"/>
              </w:rPr>
              <w:t>конкурсне документације).</w:t>
            </w:r>
          </w:p>
          <w:p w14:paraId="4F7051B7" w14:textId="77777777" w:rsidR="007B013D" w:rsidRDefault="007B013D" w:rsidP="00413ECF">
            <w:pPr>
              <w:jc w:val="both"/>
              <w:rPr>
                <w:sz w:val="24"/>
                <w:szCs w:val="24"/>
                <w:lang w:val="sr-Cyrl-RS" w:eastAsia="en-GB"/>
              </w:rPr>
            </w:pPr>
            <w:r w:rsidRPr="002746B9">
              <w:rPr>
                <w:sz w:val="24"/>
                <w:szCs w:val="24"/>
                <w:lang w:eastAsia="en-GB"/>
              </w:rPr>
              <w:t>О</w:t>
            </w:r>
            <w:r w:rsidRPr="002746B9">
              <w:rPr>
                <w:sz w:val="24"/>
                <w:szCs w:val="24"/>
                <w:lang w:val="sr-Cyrl-RS" w:eastAsia="en-GB"/>
              </w:rPr>
              <w:t>б</w:t>
            </w:r>
            <w:r w:rsidRPr="002746B9">
              <w:rPr>
                <w:sz w:val="24"/>
                <w:szCs w:val="24"/>
                <w:lang w:eastAsia="en-GB"/>
              </w:rPr>
              <w:t>авезна декларација о квалитету, оверена, обавезан узорак</w:t>
            </w:r>
            <w:r>
              <w:rPr>
                <w:sz w:val="24"/>
                <w:szCs w:val="24"/>
                <w:lang w:val="sr-Cyrl-RS" w:eastAsia="en-GB"/>
              </w:rPr>
              <w:t>.</w:t>
            </w:r>
          </w:p>
          <w:p w14:paraId="22FBACCE" w14:textId="77777777" w:rsidR="00413ECF" w:rsidRDefault="00413ECF" w:rsidP="00413ECF">
            <w:pPr>
              <w:jc w:val="both"/>
              <w:rPr>
                <w:sz w:val="24"/>
                <w:szCs w:val="24"/>
                <w:lang w:val="sr-Cyrl-RS" w:eastAsia="en-GB"/>
              </w:rPr>
            </w:pPr>
          </w:p>
          <w:p w14:paraId="0A31A2CD" w14:textId="23EEB96B" w:rsidR="00413ECF" w:rsidRPr="00320909" w:rsidRDefault="00413ECF" w:rsidP="009059F9">
            <w:pPr>
              <w:jc w:val="both"/>
              <w:rPr>
                <w:rFonts w:ascii="TimesNewRomanPSMT" w:hAnsi="TimesNewRomanPSMT"/>
                <w:color w:val="000000"/>
                <w:sz w:val="24"/>
                <w:szCs w:val="24"/>
              </w:rPr>
            </w:pPr>
          </w:p>
        </w:tc>
        <w:tc>
          <w:tcPr>
            <w:tcW w:w="940" w:type="dxa"/>
            <w:tcBorders>
              <w:top w:val="single" w:sz="4" w:space="0" w:color="auto"/>
              <w:left w:val="single" w:sz="4" w:space="0" w:color="auto"/>
              <w:bottom w:val="single" w:sz="4" w:space="0" w:color="auto"/>
              <w:right w:val="single" w:sz="4" w:space="0" w:color="auto"/>
            </w:tcBorders>
            <w:vAlign w:val="center"/>
          </w:tcPr>
          <w:p w14:paraId="2D3F535D" w14:textId="3BAE4226" w:rsidR="007B013D" w:rsidRPr="00320909" w:rsidRDefault="007B013D" w:rsidP="00CD56EE">
            <w:pPr>
              <w:spacing w:after="160" w:line="259" w:lineRule="auto"/>
              <w:jc w:val="center"/>
              <w:rPr>
                <w:rFonts w:ascii="TimesNewRomanPSMT" w:hAnsi="TimesNewRomanPSMT"/>
                <w:color w:val="000000"/>
                <w:sz w:val="24"/>
                <w:szCs w:val="24"/>
                <w:lang w:val="sr-Cyrl-RS"/>
              </w:rPr>
            </w:pPr>
            <w:r>
              <w:rPr>
                <w:rFonts w:ascii="TimesNewRomanPSMT" w:hAnsi="TimesNewRomanPSMT"/>
                <w:color w:val="000000"/>
                <w:sz w:val="24"/>
                <w:szCs w:val="24"/>
                <w:lang w:val="sr-Cyrl-RS"/>
              </w:rPr>
              <w:t>45</w:t>
            </w:r>
          </w:p>
          <w:p w14:paraId="716DD5CC" w14:textId="77777777" w:rsidR="007B013D" w:rsidRPr="00320909" w:rsidRDefault="007B013D" w:rsidP="00CD56EE">
            <w:pPr>
              <w:rPr>
                <w:rFonts w:ascii="TimesNewRomanPSMT" w:hAnsi="TimesNewRomanPSMT"/>
                <w:color w:val="000000"/>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DAFEA19" w14:textId="77777777" w:rsidR="007B013D" w:rsidRPr="00320909" w:rsidRDefault="007B013D" w:rsidP="00CD56EE">
            <w:pPr>
              <w:spacing w:after="160" w:line="259" w:lineRule="auto"/>
              <w:rPr>
                <w:rFonts w:ascii="TimesNewRomanPSMT" w:hAnsi="TimesNewRomanPSMT"/>
                <w:color w:val="000000"/>
                <w:sz w:val="24"/>
                <w:szCs w:val="24"/>
              </w:rPr>
            </w:pPr>
          </w:p>
          <w:p w14:paraId="00B485A5" w14:textId="77777777" w:rsidR="007B013D" w:rsidRPr="00320909" w:rsidRDefault="007B013D" w:rsidP="00CD56EE">
            <w:pPr>
              <w:rPr>
                <w:rFonts w:ascii="TimesNewRomanPSMT" w:hAnsi="TimesNewRomanPSMT"/>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vAlign w:val="center"/>
          </w:tcPr>
          <w:p w14:paraId="2877C623" w14:textId="77777777" w:rsidR="007B013D" w:rsidRPr="00320909" w:rsidRDefault="007B013D" w:rsidP="00CD56EE">
            <w:pPr>
              <w:spacing w:after="160" w:line="259" w:lineRule="auto"/>
              <w:rPr>
                <w:rFonts w:ascii="TimesNewRomanPSMT" w:hAnsi="TimesNewRomanPSMT"/>
                <w:color w:val="000000"/>
                <w:sz w:val="24"/>
                <w:szCs w:val="24"/>
              </w:rPr>
            </w:pPr>
          </w:p>
          <w:p w14:paraId="15F8F33A" w14:textId="77777777" w:rsidR="007B013D" w:rsidRPr="00320909" w:rsidRDefault="007B013D" w:rsidP="00CD56EE">
            <w:pPr>
              <w:rPr>
                <w:rFonts w:ascii="TimesNewRomanPSMT" w:hAnsi="TimesNewRomanPSMT"/>
                <w:color w:val="000000"/>
                <w:sz w:val="24"/>
                <w:szCs w:val="24"/>
              </w:rPr>
            </w:pPr>
          </w:p>
        </w:tc>
        <w:tc>
          <w:tcPr>
            <w:tcW w:w="1167" w:type="dxa"/>
            <w:tcBorders>
              <w:top w:val="single" w:sz="4" w:space="0" w:color="auto"/>
              <w:left w:val="single" w:sz="4" w:space="0" w:color="auto"/>
              <w:bottom w:val="single" w:sz="4" w:space="0" w:color="auto"/>
              <w:right w:val="single" w:sz="4" w:space="0" w:color="auto"/>
            </w:tcBorders>
            <w:vAlign w:val="center"/>
          </w:tcPr>
          <w:p w14:paraId="0A97B421" w14:textId="77777777" w:rsidR="007B013D" w:rsidRPr="00320909" w:rsidRDefault="007B013D" w:rsidP="00CD56EE">
            <w:pPr>
              <w:spacing w:after="160" w:line="259" w:lineRule="auto"/>
              <w:rPr>
                <w:rFonts w:ascii="TimesNewRomanPSMT" w:hAnsi="TimesNewRomanPSMT"/>
                <w:color w:val="000000"/>
                <w:sz w:val="24"/>
                <w:szCs w:val="24"/>
              </w:rPr>
            </w:pPr>
          </w:p>
          <w:p w14:paraId="78E60CB8" w14:textId="77777777" w:rsidR="007B013D" w:rsidRPr="00320909" w:rsidRDefault="007B013D" w:rsidP="00CD56EE">
            <w:pPr>
              <w:rPr>
                <w:rFonts w:ascii="TimesNewRomanPSMT" w:hAnsi="TimesNewRomanPSMT"/>
                <w:color w:val="000000"/>
                <w:sz w:val="24"/>
                <w:szCs w:val="24"/>
              </w:rPr>
            </w:pPr>
          </w:p>
        </w:tc>
        <w:tc>
          <w:tcPr>
            <w:tcW w:w="1342" w:type="dxa"/>
            <w:tcBorders>
              <w:top w:val="single" w:sz="4" w:space="0" w:color="auto"/>
              <w:left w:val="single" w:sz="4" w:space="0" w:color="auto"/>
              <w:bottom w:val="single" w:sz="4" w:space="0" w:color="auto"/>
              <w:right w:val="single" w:sz="4" w:space="0" w:color="auto"/>
            </w:tcBorders>
            <w:vAlign w:val="center"/>
          </w:tcPr>
          <w:p w14:paraId="2C82F647" w14:textId="77777777" w:rsidR="007B013D" w:rsidRPr="00320909" w:rsidRDefault="007B013D" w:rsidP="00CD56EE">
            <w:pPr>
              <w:rPr>
                <w:rFonts w:ascii="TimesNewRomanPSMT" w:hAnsi="TimesNewRomanPSMT"/>
                <w:color w:val="000000"/>
                <w:sz w:val="24"/>
                <w:szCs w:val="24"/>
              </w:rPr>
            </w:pPr>
          </w:p>
        </w:tc>
      </w:tr>
    </w:tbl>
    <w:p w14:paraId="11D1A056" w14:textId="3836BD8A" w:rsidR="00776868" w:rsidRDefault="00776868" w:rsidP="00776868">
      <w:pPr>
        <w:rPr>
          <w:rFonts w:eastAsia="TimesNewRomanPSMT"/>
          <w:sz w:val="24"/>
          <w:szCs w:val="24"/>
          <w:lang w:val="sr-Cyrl-CS"/>
        </w:rPr>
      </w:pPr>
    </w:p>
    <w:p w14:paraId="364FF9DD" w14:textId="77777777" w:rsidR="008739ED" w:rsidRDefault="008739ED" w:rsidP="00776868">
      <w:pPr>
        <w:rPr>
          <w:rFonts w:eastAsia="TimesNewRomanPSMT"/>
          <w:sz w:val="24"/>
          <w:szCs w:val="24"/>
          <w:lang w:val="sr-Cyrl-CS"/>
        </w:rPr>
      </w:pPr>
    </w:p>
    <w:p w14:paraId="35315EBD" w14:textId="77777777" w:rsidR="008739ED" w:rsidRDefault="008739ED" w:rsidP="00776868">
      <w:pPr>
        <w:rPr>
          <w:rFonts w:eastAsia="TimesNewRomanPSMT"/>
          <w:sz w:val="24"/>
          <w:szCs w:val="24"/>
          <w:lang w:val="sr-Cyrl-CS"/>
        </w:rPr>
      </w:pPr>
    </w:p>
    <w:p w14:paraId="420C4F21" w14:textId="77777777" w:rsidR="008739ED" w:rsidRDefault="008739ED" w:rsidP="00776868">
      <w:pPr>
        <w:rPr>
          <w:rFonts w:eastAsia="TimesNewRomanPSMT"/>
          <w:sz w:val="24"/>
          <w:szCs w:val="24"/>
          <w:lang w:val="sr-Cyrl-CS"/>
        </w:rPr>
      </w:pPr>
    </w:p>
    <w:tbl>
      <w:tblPr>
        <w:tblStyle w:val="TableGrid"/>
        <w:tblW w:w="10350" w:type="dxa"/>
        <w:tblInd w:w="-995" w:type="dxa"/>
        <w:tblLook w:val="04A0" w:firstRow="1" w:lastRow="0" w:firstColumn="1" w:lastColumn="0" w:noHBand="0" w:noVBand="1"/>
      </w:tblPr>
      <w:tblGrid>
        <w:gridCol w:w="6300"/>
        <w:gridCol w:w="4050"/>
      </w:tblGrid>
      <w:tr w:rsidR="00776868" w14:paraId="5A8CEC3B" w14:textId="77777777" w:rsidTr="008739ED">
        <w:tc>
          <w:tcPr>
            <w:tcW w:w="6300" w:type="dxa"/>
          </w:tcPr>
          <w:p w14:paraId="3C2CD459" w14:textId="1DFDCE8B" w:rsidR="00776868" w:rsidRPr="00883F62" w:rsidRDefault="00776868" w:rsidP="007B013D">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r w:rsidR="00257C37">
              <w:rPr>
                <w:rFonts w:eastAsia="TimesNewRomanPSMT"/>
                <w:bCs/>
                <w:lang w:val="sr-Cyrl-CS"/>
              </w:rPr>
              <w:t>-а</w:t>
            </w:r>
            <w:r w:rsidR="000F7100">
              <w:rPr>
                <w:rFonts w:eastAsia="TimesNewRomanPSMT"/>
                <w:bCs/>
                <w:lang w:val="sr-Cyrl-CS"/>
              </w:rPr>
              <w:t xml:space="preserve"> </w:t>
            </w:r>
            <w:r w:rsidR="003D7EE3">
              <w:rPr>
                <w:rFonts w:eastAsia="TimesNewRomanPSMT"/>
                <w:bCs/>
                <w:lang w:val="sr-Cyrl-CS"/>
              </w:rPr>
              <w:t>(1+2+3+4)</w:t>
            </w:r>
          </w:p>
        </w:tc>
        <w:tc>
          <w:tcPr>
            <w:tcW w:w="4050" w:type="dxa"/>
          </w:tcPr>
          <w:p w14:paraId="1EDB34FF"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07B0DBC2" w14:textId="77777777" w:rsidTr="008739ED">
        <w:tc>
          <w:tcPr>
            <w:tcW w:w="6300" w:type="dxa"/>
          </w:tcPr>
          <w:p w14:paraId="6B4F8C37" w14:textId="5511A7AD" w:rsidR="00776868" w:rsidRPr="00883F62" w:rsidRDefault="00776868" w:rsidP="0073741A">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Износ ПДВ</w:t>
            </w:r>
          </w:p>
        </w:tc>
        <w:tc>
          <w:tcPr>
            <w:tcW w:w="4050" w:type="dxa"/>
          </w:tcPr>
          <w:p w14:paraId="65C312B0"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776868" w14:paraId="65FDC75F" w14:textId="77777777" w:rsidTr="008739ED">
        <w:tc>
          <w:tcPr>
            <w:tcW w:w="6300" w:type="dxa"/>
          </w:tcPr>
          <w:p w14:paraId="26EB5195" w14:textId="1050E4ED" w:rsidR="00776868" w:rsidRPr="00883F62" w:rsidRDefault="00776868" w:rsidP="007B013D">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r w:rsidR="00257C37">
              <w:rPr>
                <w:rFonts w:eastAsia="TimesNewRomanPSMT"/>
                <w:bCs/>
                <w:lang w:val="sr-Cyrl-CS"/>
              </w:rPr>
              <w:t xml:space="preserve">-ом </w:t>
            </w:r>
            <w:r w:rsidR="003D7EE3">
              <w:rPr>
                <w:rFonts w:eastAsia="TimesNewRomanPSMT"/>
                <w:bCs/>
                <w:lang w:val="sr-Cyrl-CS"/>
              </w:rPr>
              <w:t>(1+2+3+4)</w:t>
            </w:r>
          </w:p>
        </w:tc>
        <w:tc>
          <w:tcPr>
            <w:tcW w:w="4050" w:type="dxa"/>
          </w:tcPr>
          <w:p w14:paraId="2CA58C22" w14:textId="77777777" w:rsidR="00776868" w:rsidRDefault="00776868" w:rsidP="0073741A">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bl>
    <w:p w14:paraId="258BFEE4" w14:textId="77777777" w:rsidR="00776868" w:rsidRPr="00776868" w:rsidRDefault="00776868" w:rsidP="00776868">
      <w:pPr>
        <w:rPr>
          <w:rFonts w:eastAsia="TimesNewRomanPSMT"/>
          <w:sz w:val="24"/>
          <w:szCs w:val="24"/>
          <w:lang w:val="sr-Cyrl-CS"/>
        </w:rPr>
      </w:pPr>
    </w:p>
    <w:p w14:paraId="4DBACD7C" w14:textId="06BE33BE" w:rsidR="00776868" w:rsidRDefault="00776868" w:rsidP="00776868">
      <w:pPr>
        <w:rPr>
          <w:rFonts w:eastAsia="TimesNewRomanPSMT"/>
          <w:sz w:val="24"/>
          <w:szCs w:val="24"/>
          <w:lang w:val="sr-Cyrl-CS"/>
        </w:rPr>
      </w:pPr>
    </w:p>
    <w:p w14:paraId="72180CDB" w14:textId="653E9571" w:rsidR="00776868" w:rsidRPr="00D24816" w:rsidRDefault="00776868" w:rsidP="005E01D5">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005E01D5">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w:t>
      </w:r>
      <w:proofErr w:type="gramStart"/>
      <w:r w:rsidRPr="00D24816">
        <w:rPr>
          <w:rFonts w:eastAsia="TimesNewRomanPSMT"/>
          <w:bCs/>
          <w:sz w:val="24"/>
          <w:szCs w:val="24"/>
          <w:lang w:val="sr-Cyrl-CS"/>
        </w:rPr>
        <w:t xml:space="preserve">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roofErr w:type="gramEnd"/>
    </w:p>
    <w:p w14:paraId="1FB21BA1" w14:textId="6F5F54D3" w:rsidR="00776868" w:rsidRPr="00DD7A14" w:rsidRDefault="005E01D5" w:rsidP="005E01D5">
      <w:pPr>
        <w:tabs>
          <w:tab w:val="center" w:pos="4178"/>
        </w:tabs>
        <w:autoSpaceDE w:val="0"/>
        <w:autoSpaceDN w:val="0"/>
        <w:adjustRightInd w:val="0"/>
        <w:rPr>
          <w:rFonts w:eastAsia="TimesNewRomanPSMT"/>
          <w:bCs/>
          <w:i/>
          <w:sz w:val="22"/>
          <w:szCs w:val="22"/>
          <w:lang w:val="sr-Cyrl-RS"/>
        </w:rPr>
      </w:pPr>
      <w:r>
        <w:rPr>
          <w:rFonts w:eastAsia="TimesNewRomanPSMT"/>
          <w:bCs/>
          <w:i/>
          <w:sz w:val="22"/>
          <w:szCs w:val="22"/>
          <w:lang w:val="sr-Cyrl-CS"/>
        </w:rPr>
        <w:t>_______________</w:t>
      </w:r>
      <w:r>
        <w:rPr>
          <w:rFonts w:eastAsia="TimesNewRomanPSMT"/>
          <w:bCs/>
          <w:i/>
          <w:sz w:val="22"/>
          <w:szCs w:val="22"/>
          <w:lang w:val="sr-Cyrl-CS"/>
        </w:rPr>
        <w:tab/>
      </w:r>
      <w:r w:rsidR="00776868" w:rsidRPr="00DD7A14">
        <w:rPr>
          <w:rFonts w:eastAsia="TimesNewRomanPSMT"/>
          <w:bCs/>
          <w:i/>
          <w:sz w:val="22"/>
          <w:szCs w:val="22"/>
          <w:lang w:val="sr-Cyrl-CS"/>
        </w:rPr>
        <w:t xml:space="preserve">                                </w:t>
      </w:r>
      <w:r>
        <w:rPr>
          <w:rFonts w:eastAsia="TimesNewRomanPSMT"/>
          <w:bCs/>
          <w:i/>
          <w:sz w:val="22"/>
          <w:szCs w:val="22"/>
          <w:lang w:val="sr-Cyrl-CS"/>
        </w:rPr>
        <w:t xml:space="preserve">                         </w:t>
      </w:r>
      <w:r w:rsidR="00776868" w:rsidRPr="00DD7A14">
        <w:rPr>
          <w:rFonts w:eastAsia="TimesNewRomanPSMT"/>
          <w:bCs/>
          <w:i/>
          <w:sz w:val="22"/>
          <w:szCs w:val="22"/>
          <w:lang w:val="sr-Cyrl-CS"/>
        </w:rPr>
        <w:t>(самостал</w:t>
      </w:r>
      <w:r w:rsidR="00776868" w:rsidRPr="00DD7A14">
        <w:rPr>
          <w:rFonts w:eastAsia="TimesNewRomanPSMT"/>
          <w:bCs/>
          <w:i/>
          <w:sz w:val="22"/>
          <w:szCs w:val="22"/>
          <w:lang w:val="sr-Cyrl-RS"/>
        </w:rPr>
        <w:t>на</w:t>
      </w:r>
      <w:r w:rsidR="00776868" w:rsidRPr="00DD7A14">
        <w:rPr>
          <w:rFonts w:eastAsia="TimesNewRomanPSMT"/>
          <w:bCs/>
          <w:i/>
          <w:sz w:val="22"/>
          <w:szCs w:val="22"/>
          <w:lang w:val="sr-Cyrl-CS"/>
        </w:rPr>
        <w:t xml:space="preserve"> понуда</w:t>
      </w:r>
      <w:r w:rsidR="00776868" w:rsidRPr="00DD7A14">
        <w:rPr>
          <w:rFonts w:eastAsia="TimesNewRomanPSMT"/>
          <w:bCs/>
          <w:i/>
          <w:sz w:val="22"/>
          <w:szCs w:val="22"/>
          <w:lang w:val="sr-Cyrl-RS"/>
        </w:rPr>
        <w:t xml:space="preserve"> или носилац </w:t>
      </w:r>
    </w:p>
    <w:p w14:paraId="0EDAC2E3" w14:textId="77777777" w:rsidR="00776868" w:rsidRPr="00DD7A14" w:rsidRDefault="00776868" w:rsidP="00776868">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7973384E" w14:textId="77777777" w:rsidR="00776868" w:rsidRPr="00D24816" w:rsidRDefault="00776868" w:rsidP="00776868">
      <w:pPr>
        <w:autoSpaceDE w:val="0"/>
        <w:autoSpaceDN w:val="0"/>
        <w:adjustRightInd w:val="0"/>
        <w:ind w:left="2880" w:firstLine="720"/>
        <w:jc w:val="center"/>
        <w:rPr>
          <w:rFonts w:eastAsia="TimesNewRomanPSMT"/>
          <w:bCs/>
          <w:sz w:val="24"/>
          <w:szCs w:val="24"/>
        </w:rPr>
      </w:pPr>
    </w:p>
    <w:p w14:paraId="5255D8E1" w14:textId="743BD464" w:rsidR="00776868" w:rsidRPr="008739ED" w:rsidRDefault="005E01D5"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RS"/>
        </w:rPr>
        <w:t xml:space="preserve">                                                                 </w:t>
      </w:r>
      <w:r w:rsidR="00776868" w:rsidRPr="00D24816">
        <w:rPr>
          <w:rFonts w:eastAsia="TimesNewRomanPS-BoldMT"/>
          <w:b/>
          <w:bCs/>
          <w:iCs/>
          <w:sz w:val="24"/>
          <w:szCs w:val="24"/>
        </w:rPr>
        <w:tab/>
      </w:r>
      <w:r w:rsidR="00776868" w:rsidRPr="00D24816">
        <w:rPr>
          <w:rFonts w:eastAsia="TimesNewRomanPS-BoldMT"/>
          <w:b/>
          <w:bCs/>
          <w:iCs/>
          <w:sz w:val="24"/>
          <w:szCs w:val="24"/>
        </w:rPr>
        <w:tab/>
      </w:r>
      <w:r w:rsidR="00776868" w:rsidRPr="00D24816">
        <w:rPr>
          <w:rFonts w:eastAsia="TimesNewRomanPS-BoldMT"/>
          <w:b/>
          <w:bCs/>
          <w:iCs/>
          <w:sz w:val="24"/>
          <w:szCs w:val="24"/>
          <w:lang w:val="sr-Cyrl-RS"/>
        </w:rPr>
        <w:t xml:space="preserve">  </w:t>
      </w:r>
      <w:r>
        <w:rPr>
          <w:rFonts w:eastAsia="TimesNewRomanPS-BoldMT"/>
          <w:b/>
          <w:bCs/>
          <w:iCs/>
          <w:sz w:val="24"/>
          <w:szCs w:val="24"/>
          <w:lang w:val="sr-Cyrl-RS"/>
        </w:rPr>
        <w:t>______________________</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sidR="00776868" w:rsidRPr="00D24816">
        <w:rPr>
          <w:rFonts w:eastAsia="TimesNewRomanPS-BoldMT"/>
          <w:b/>
          <w:bCs/>
          <w:iCs/>
          <w:sz w:val="24"/>
          <w:szCs w:val="24"/>
          <w:lang w:val="sr-Cyrl-RS"/>
        </w:rPr>
        <w:t xml:space="preserve"> </w:t>
      </w:r>
      <w:r w:rsidR="00776868">
        <w:rPr>
          <w:rFonts w:eastAsia="TimesNewRomanPS-BoldMT"/>
          <w:b/>
          <w:bCs/>
          <w:iCs/>
          <w:sz w:val="24"/>
          <w:szCs w:val="24"/>
          <w:lang w:val="sr-Cyrl-RS"/>
        </w:rPr>
        <w:t xml:space="preserve">             </w:t>
      </w:r>
      <w:r>
        <w:rPr>
          <w:rFonts w:eastAsia="TimesNewRomanPS-BoldMT"/>
          <w:b/>
          <w:bCs/>
          <w:iCs/>
          <w:sz w:val="24"/>
          <w:szCs w:val="24"/>
          <w:lang w:val="sr-Cyrl-RS"/>
        </w:rPr>
        <w:t xml:space="preserve">                                       </w:t>
      </w:r>
    </w:p>
    <w:p w14:paraId="4CDC0EE8" w14:textId="77777777" w:rsidR="006007FC"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p>
    <w:p w14:paraId="4E509689" w14:textId="77777777" w:rsidR="006007FC" w:rsidRDefault="006007FC" w:rsidP="00776868">
      <w:pPr>
        <w:autoSpaceDE w:val="0"/>
        <w:autoSpaceDN w:val="0"/>
        <w:adjustRightInd w:val="0"/>
        <w:jc w:val="both"/>
        <w:rPr>
          <w:rFonts w:eastAsia="TimesNewRomanPSMT"/>
          <w:bCs/>
          <w:sz w:val="24"/>
          <w:szCs w:val="24"/>
          <w:lang w:val="sr-Cyrl-CS"/>
        </w:rPr>
      </w:pPr>
    </w:p>
    <w:p w14:paraId="426DFE6A" w14:textId="04ABEC80" w:rsidR="00776868" w:rsidRPr="00D24816" w:rsidRDefault="006007FC"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lastRenderedPageBreak/>
        <w:t xml:space="preserve">                     </w:t>
      </w:r>
      <w:r w:rsidR="00776868" w:rsidRPr="00D24816">
        <w:rPr>
          <w:rFonts w:eastAsia="TimesNewRomanPSMT"/>
          <w:bCs/>
          <w:sz w:val="24"/>
          <w:szCs w:val="24"/>
          <w:lang w:val="sr-Cyrl-CS"/>
        </w:rPr>
        <w:t xml:space="preserve"> Печат и потпис овлашћеног лица члана групе понуђача / подизвођача</w:t>
      </w:r>
    </w:p>
    <w:p w14:paraId="10C5F7B6"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15BCB45F" w14:textId="77777777" w:rsidR="00776868" w:rsidRPr="00D24816" w:rsidRDefault="00776868" w:rsidP="00776868">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3605D48" w14:textId="77777777" w:rsidR="00776868" w:rsidRPr="00D24816" w:rsidRDefault="00776868" w:rsidP="00776868">
      <w:pPr>
        <w:autoSpaceDE w:val="0"/>
        <w:autoSpaceDN w:val="0"/>
        <w:adjustRightInd w:val="0"/>
        <w:jc w:val="both"/>
        <w:rPr>
          <w:rFonts w:eastAsia="TimesNewRomanPS-BoldMT"/>
          <w:bCs/>
          <w:iCs/>
          <w:sz w:val="24"/>
          <w:szCs w:val="24"/>
        </w:rPr>
      </w:pPr>
    </w:p>
    <w:p w14:paraId="22E7528C" w14:textId="5D906F8D" w:rsidR="00776868" w:rsidRPr="00D24816" w:rsidRDefault="006007FC" w:rsidP="00776868">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w:t>
      </w:r>
      <w:r w:rsidR="00776868" w:rsidRPr="00D24816">
        <w:rPr>
          <w:rFonts w:eastAsia="TimesNewRomanPSMT"/>
          <w:bCs/>
          <w:sz w:val="24"/>
          <w:szCs w:val="24"/>
          <w:lang w:val="sr-Cyrl-CS"/>
        </w:rPr>
        <w:t xml:space="preserve">Печат и потпис овлашћеног лица </w:t>
      </w:r>
      <w:r w:rsidR="00776868" w:rsidRPr="00D24816">
        <w:rPr>
          <w:rFonts w:eastAsia="TimesNewRomanPSMT"/>
          <w:bCs/>
          <w:sz w:val="24"/>
          <w:szCs w:val="24"/>
        </w:rPr>
        <w:t xml:space="preserve"> </w:t>
      </w:r>
      <w:r w:rsidR="00776868" w:rsidRPr="00D24816">
        <w:rPr>
          <w:rFonts w:eastAsia="TimesNewRomanPSMT"/>
          <w:bCs/>
          <w:sz w:val="24"/>
          <w:szCs w:val="24"/>
          <w:lang w:val="sr-Cyrl-CS"/>
        </w:rPr>
        <w:t>члана групе понуђача / подизвођача</w:t>
      </w:r>
    </w:p>
    <w:p w14:paraId="1F5691F7" w14:textId="77777777" w:rsidR="00776868" w:rsidRPr="00D24816" w:rsidRDefault="00776868" w:rsidP="00776868">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572A60AF" w14:textId="2561EEB1" w:rsidR="00776868" w:rsidRPr="00570BA2" w:rsidRDefault="008739ED" w:rsidP="00776868">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Cyrl-CS"/>
        </w:rPr>
        <w:t xml:space="preserve">                                                           </w:t>
      </w:r>
      <w:r w:rsidR="00776868" w:rsidRPr="00D24816">
        <w:rPr>
          <w:rFonts w:eastAsia="TimesNewRomanPS-BoldMT"/>
          <w:b/>
          <w:bCs/>
          <w:iCs/>
          <w:sz w:val="24"/>
          <w:szCs w:val="24"/>
        </w:rPr>
        <w:t>________________________________</w:t>
      </w:r>
    </w:p>
    <w:p w14:paraId="390EBC37" w14:textId="77777777" w:rsidR="008739ED" w:rsidRDefault="008739ED" w:rsidP="00776868">
      <w:pPr>
        <w:autoSpaceDE w:val="0"/>
        <w:autoSpaceDN w:val="0"/>
        <w:adjustRightInd w:val="0"/>
        <w:jc w:val="both"/>
        <w:rPr>
          <w:rFonts w:eastAsia="TimesNewRomanPS-BoldMT"/>
          <w:b/>
          <w:bCs/>
          <w:iCs/>
          <w:sz w:val="24"/>
          <w:szCs w:val="24"/>
          <w:u w:val="single"/>
        </w:rPr>
      </w:pPr>
    </w:p>
    <w:p w14:paraId="05576180" w14:textId="77777777" w:rsidR="008739ED" w:rsidRDefault="008739ED" w:rsidP="00776868">
      <w:pPr>
        <w:autoSpaceDE w:val="0"/>
        <w:autoSpaceDN w:val="0"/>
        <w:adjustRightInd w:val="0"/>
        <w:jc w:val="both"/>
        <w:rPr>
          <w:rFonts w:eastAsia="TimesNewRomanPS-BoldMT"/>
          <w:b/>
          <w:bCs/>
          <w:iCs/>
          <w:sz w:val="24"/>
          <w:szCs w:val="24"/>
          <w:u w:val="single"/>
        </w:rPr>
      </w:pPr>
    </w:p>
    <w:p w14:paraId="044424F9" w14:textId="77777777" w:rsidR="008739ED" w:rsidRDefault="008739ED" w:rsidP="00776868">
      <w:pPr>
        <w:autoSpaceDE w:val="0"/>
        <w:autoSpaceDN w:val="0"/>
        <w:adjustRightInd w:val="0"/>
        <w:jc w:val="both"/>
        <w:rPr>
          <w:rFonts w:eastAsia="TimesNewRomanPS-BoldMT"/>
          <w:b/>
          <w:bCs/>
          <w:iCs/>
          <w:sz w:val="24"/>
          <w:szCs w:val="24"/>
          <w:u w:val="single"/>
        </w:rPr>
      </w:pPr>
    </w:p>
    <w:p w14:paraId="0FCBFD02" w14:textId="77777777" w:rsidR="00776868" w:rsidRPr="00615A31" w:rsidRDefault="00776868" w:rsidP="00776868">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FB5EAA1" w14:textId="77777777"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20F6DF1C" w14:textId="77777777" w:rsidR="00776868" w:rsidRPr="00615A31" w:rsidRDefault="00776868" w:rsidP="00776868">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14:paraId="5AADFF0E" w14:textId="4F367881" w:rsidR="00F906C7" w:rsidRPr="005E01D5" w:rsidRDefault="00776868" w:rsidP="005E01D5">
      <w:pPr>
        <w:tabs>
          <w:tab w:val="left" w:pos="360"/>
        </w:tabs>
        <w:suppressAutoHyphens/>
        <w:autoSpaceDE w:val="0"/>
        <w:autoSpaceDN w:val="0"/>
        <w:adjustRightInd w:val="0"/>
        <w:spacing w:after="200"/>
        <w:contextualSpacing/>
        <w:jc w:val="both"/>
        <w:rPr>
          <w:rFonts w:eastAsia="TimesNewRomanPS-BoldMT"/>
          <w:bCs/>
          <w:iCs/>
          <w:sz w:val="24"/>
          <w:szCs w:val="24"/>
          <w:lang w:val="sr-Cyrl-RS"/>
        </w:rPr>
        <w:sectPr w:rsidR="00F906C7" w:rsidRPr="005E01D5"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и оверавају печатом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p>
    <w:p w14:paraId="1A3BAE6A" w14:textId="6335EED6" w:rsidR="00F906C7" w:rsidRPr="00900104" w:rsidRDefault="00900104" w:rsidP="00F906C7">
      <w:pPr>
        <w:suppressAutoHyphens/>
        <w:rPr>
          <w:b/>
          <w:lang w:val="sr-Cyrl-RS"/>
        </w:rPr>
      </w:pPr>
      <w:r>
        <w:rPr>
          <w:sz w:val="24"/>
          <w:szCs w:val="24"/>
          <w:lang w:val="sr-Cyrl-RS"/>
        </w:rPr>
        <w:lastRenderedPageBreak/>
        <w:t xml:space="preserve">                                                                                                                                             </w:t>
      </w:r>
      <w:r w:rsidR="00322A56">
        <w:rPr>
          <w:sz w:val="24"/>
          <w:szCs w:val="24"/>
          <w:lang w:val="sr-Cyrl-RS"/>
        </w:rPr>
        <w:t xml:space="preserve">   </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6E97C4A3" w14:textId="77777777" w:rsidR="00C04CBB" w:rsidRDefault="00C04CBB" w:rsidP="00776868">
      <w:pPr>
        <w:rPr>
          <w:b/>
          <w:bCs/>
          <w:iCs/>
          <w:sz w:val="24"/>
          <w:szCs w:val="24"/>
          <w:lang w:val="sr-Cyrl-CS"/>
        </w:rPr>
      </w:pPr>
    </w:p>
    <w:p w14:paraId="27186E19" w14:textId="77777777" w:rsidR="00776868" w:rsidRDefault="00776868" w:rsidP="00776868">
      <w:pPr>
        <w:rPr>
          <w:b/>
          <w:bCs/>
          <w:iCs/>
          <w:sz w:val="24"/>
          <w:szCs w:val="24"/>
          <w:lang w:val="sr-Cyrl-CS"/>
        </w:rPr>
      </w:pPr>
    </w:p>
    <w:p w14:paraId="4F5F9F2B" w14:textId="77777777" w:rsidR="00C04CBB" w:rsidRDefault="00C04CBB" w:rsidP="00F906C7">
      <w:pPr>
        <w:jc w:val="center"/>
        <w:rPr>
          <w:b/>
          <w:bCs/>
          <w:iCs/>
          <w:sz w:val="24"/>
          <w:szCs w:val="24"/>
          <w:lang w:val="sr-Cyrl-CS"/>
        </w:rPr>
      </w:pPr>
    </w:p>
    <w:p w14:paraId="3AC240FE" w14:textId="77777777" w:rsidR="00F906C7" w:rsidRDefault="00F906C7" w:rsidP="00F906C7">
      <w:pPr>
        <w:rPr>
          <w:b/>
          <w:lang w:val="sr-Cyrl-RS"/>
        </w:rPr>
      </w:pPr>
    </w:p>
    <w:p w14:paraId="75146A9D" w14:textId="77777777" w:rsidR="005E01D5" w:rsidRDefault="005E01D5" w:rsidP="00F906C7">
      <w:pPr>
        <w:rPr>
          <w:b/>
          <w:lang w:val="sr-Cyrl-RS"/>
        </w:rPr>
      </w:pPr>
    </w:p>
    <w:p w14:paraId="2B4AF90E" w14:textId="77777777" w:rsidR="005E01D5" w:rsidRDefault="005E01D5" w:rsidP="00F906C7">
      <w:pPr>
        <w:rPr>
          <w:b/>
          <w:lang w:val="sr-Cyrl-RS"/>
        </w:rPr>
      </w:pPr>
    </w:p>
    <w:p w14:paraId="764156D7" w14:textId="77777777" w:rsidR="005E01D5" w:rsidRPr="00D24816" w:rsidRDefault="005E01D5"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226A1B80" w14:textId="43AD5E42" w:rsidR="00C04CBB" w:rsidRPr="00CC504B" w:rsidRDefault="00F906C7" w:rsidP="00CC504B">
      <w:pPr>
        <w:suppressAutoHyphens/>
        <w:jc w:val="both"/>
        <w:rPr>
          <w:b/>
          <w:bCs/>
          <w:iCs/>
          <w:lang w:val="sr-Cyrl-RS" w:eastAsia="ar-SA"/>
        </w:rPr>
      </w:pPr>
      <w:r w:rsidRPr="00D24816">
        <w:rPr>
          <w:b/>
          <w:sz w:val="24"/>
          <w:szCs w:val="24"/>
          <w:lang w:val="sr-Cyrl-RS"/>
        </w:rPr>
        <w:br w:type="page"/>
      </w:r>
    </w:p>
    <w:p w14:paraId="67A3300D" w14:textId="5BADC009" w:rsidR="00F906C7" w:rsidRPr="00D24816" w:rsidRDefault="00F906C7" w:rsidP="00F906C7">
      <w:pPr>
        <w:jc w:val="center"/>
        <w:rPr>
          <w:b/>
          <w:bCs/>
          <w:iCs/>
          <w:sz w:val="24"/>
          <w:szCs w:val="24"/>
          <w:lang w:val="sr-Cyrl-RS"/>
        </w:rPr>
      </w:pPr>
      <w:r>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6D05D008" w:rsidR="00F906C7" w:rsidRPr="004A3A1B" w:rsidRDefault="00322A56" w:rsidP="00F906C7">
      <w:pPr>
        <w:autoSpaceDE w:val="0"/>
        <w:autoSpaceDN w:val="0"/>
        <w:adjustRightInd w:val="0"/>
        <w:rPr>
          <w:b/>
          <w:lang w:val="sr-Latn-RS"/>
        </w:rPr>
      </w:pPr>
      <w:r>
        <w:rPr>
          <w:sz w:val="24"/>
          <w:szCs w:val="24"/>
          <w:lang w:val="sr-Cyrl-RS"/>
        </w:rPr>
        <w:t xml:space="preserve">                                                                                                                                               </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lastRenderedPageBreak/>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77777777"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0A478A31" w14:textId="77777777" w:rsidR="000C3B7D" w:rsidRDefault="000C3B7D" w:rsidP="00A1624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58D3C1C"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667E37B7" w:rsidR="00F906C7" w:rsidRDefault="005E01D5"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Pr>
          <w:b/>
          <w:sz w:val="24"/>
          <w:szCs w:val="24"/>
          <w:lang w:val="sr-Cyrl-RS"/>
        </w:rPr>
        <w:t xml:space="preserve"> </w:t>
      </w:r>
      <w:r w:rsidR="00177A27">
        <w:rPr>
          <w:b/>
          <w:sz w:val="24"/>
          <w:szCs w:val="24"/>
          <w:lang w:val="sr-Cyrl-RS"/>
        </w:rPr>
        <w:t xml:space="preserve"> набавка добара</w:t>
      </w:r>
      <w:r w:rsidR="00F906C7">
        <w:rPr>
          <w:b/>
          <w:sz w:val="24"/>
          <w:szCs w:val="24"/>
          <w:lang w:val="sr-Cyrl-CS" w:eastAsia="sr-Latn-RS"/>
        </w:rPr>
        <w:t xml:space="preserve">, </w:t>
      </w:r>
      <w:r w:rsidR="00177A27">
        <w:rPr>
          <w:b/>
          <w:sz w:val="24"/>
          <w:szCs w:val="24"/>
          <w:lang w:val="sr-Cyrl-CS" w:eastAsia="sr-Latn-RS"/>
        </w:rPr>
        <w:t xml:space="preserve">набавка радне обуће за потребе </w:t>
      </w:r>
      <w:r>
        <w:rPr>
          <w:b/>
          <w:sz w:val="24"/>
          <w:szCs w:val="24"/>
          <w:lang w:val="sr-Cyrl-CS" w:eastAsia="sr-Latn-RS"/>
        </w:rPr>
        <w:t>туристичке инспекције</w:t>
      </w:r>
    </w:p>
    <w:p w14:paraId="1FD99E23" w14:textId="70B02A0C"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177A27">
        <w:rPr>
          <w:b/>
          <w:sz w:val="24"/>
          <w:szCs w:val="24"/>
          <w:lang w:val="sr-Cyrl-CS" w:eastAsia="sr-Latn-RS"/>
        </w:rPr>
        <w:t>набавке ЈН МВ 37</w:t>
      </w:r>
      <w:r w:rsidR="000C3B7D">
        <w:rPr>
          <w:b/>
          <w:sz w:val="24"/>
          <w:szCs w:val="24"/>
          <w:lang w:val="sr-Cyrl-CS" w:eastAsia="sr-Latn-RS"/>
        </w:rPr>
        <w:t>/2018</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77777777"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A1624C" w:rsidRPr="00A1624C">
        <w:rPr>
          <w:rFonts w:eastAsia="Calibri"/>
          <w:szCs w:val="22"/>
        </w:rPr>
        <w:t>1</w:t>
      </w:r>
      <w:r w:rsidR="00A1624C" w:rsidRPr="00A1624C">
        <w:rPr>
          <w:rFonts w:eastAsia="Calibri"/>
          <w:szCs w:val="22"/>
          <w:lang w:val="sr-Cyrl-RS"/>
        </w:rPr>
        <w:t xml:space="preserve">9/2018-02 од 03.01.2018.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proofErr w:type="gramStart"/>
      <w:r w:rsidRPr="00857D3B">
        <w:rPr>
          <w:sz w:val="24"/>
          <w:szCs w:val="24"/>
        </w:rPr>
        <w:t>и</w:t>
      </w:r>
      <w:proofErr w:type="gramEnd"/>
      <w:r w:rsidRPr="00857D3B">
        <w:rPr>
          <w:sz w:val="24"/>
          <w:szCs w:val="24"/>
        </w:rPr>
        <w:t xml:space="preserve">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2E70D01B" w:rsidR="00F906C7" w:rsidRPr="00D315D5" w:rsidRDefault="00F906C7" w:rsidP="00F906C7">
      <w:pPr>
        <w:jc w:val="both"/>
        <w:rPr>
          <w:sz w:val="24"/>
          <w:szCs w:val="24"/>
        </w:rPr>
      </w:pPr>
      <w:r w:rsidRPr="00D315D5">
        <w:rPr>
          <w:sz w:val="24"/>
          <w:szCs w:val="24"/>
        </w:rPr>
        <w:t>(</w:t>
      </w:r>
      <w:proofErr w:type="gramStart"/>
      <w:r w:rsidRPr="00D315D5">
        <w:rPr>
          <w:sz w:val="24"/>
          <w:szCs w:val="24"/>
        </w:rPr>
        <w:t>у</w:t>
      </w:r>
      <w:proofErr w:type="gramEnd"/>
      <w:r w:rsidRPr="00D315D5">
        <w:rPr>
          <w:sz w:val="24"/>
          <w:szCs w:val="24"/>
        </w:rPr>
        <w:t xml:space="preserve">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24906FED" w:rsidR="00570BA2" w:rsidRDefault="00F906C7" w:rsidP="00F906C7">
      <w:pPr>
        <w:ind w:firstLine="720"/>
        <w:jc w:val="both"/>
        <w:rPr>
          <w:sz w:val="24"/>
          <w:szCs w:val="24"/>
          <w:lang w:val="sr-Cyrl-RS"/>
        </w:rPr>
      </w:pPr>
      <w:r w:rsidRPr="00D315D5">
        <w:rPr>
          <w:sz w:val="24"/>
          <w:szCs w:val="24"/>
        </w:rPr>
        <w:t>Напомена:  Позиције 2/1,</w:t>
      </w:r>
      <w:r w:rsidR="00177A27">
        <w:rPr>
          <w:sz w:val="24"/>
          <w:szCs w:val="24"/>
          <w:lang w:val="sr-Cyrl-RS"/>
        </w:rPr>
        <w:t xml:space="preserve"> и</w:t>
      </w:r>
      <w:r w:rsidRPr="00D315D5">
        <w:rPr>
          <w:sz w:val="24"/>
          <w:szCs w:val="24"/>
        </w:rPr>
        <w:t xml:space="preserve"> 2/2,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7CF017C1" w14:textId="7B8D00E9" w:rsidR="00322A56" w:rsidRPr="00BC2DDF" w:rsidRDefault="004A3A1B" w:rsidP="00BC2DDF">
      <w:pPr>
        <w:ind w:firstLine="720"/>
        <w:jc w:val="both"/>
        <w:rPr>
          <w:b/>
          <w:lang w:val="sr-Latn-RS"/>
        </w:rPr>
        <w:sectPr w:rsidR="00322A56" w:rsidRPr="00BC2DDF"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r>
        <w:rPr>
          <w:sz w:val="24"/>
          <w:szCs w:val="24"/>
          <w:lang w:val="sr-Cyrl-RS"/>
        </w:rPr>
        <w:t xml:space="preserve">                                                                                                                                 </w:t>
      </w:r>
    </w:p>
    <w:p w14:paraId="0EAC3731" w14:textId="77777777" w:rsidR="00C04CBB" w:rsidRDefault="00C04CBB" w:rsidP="00F906C7">
      <w:pPr>
        <w:tabs>
          <w:tab w:val="left" w:pos="1418"/>
        </w:tabs>
        <w:jc w:val="both"/>
        <w:rPr>
          <w:b/>
          <w:sz w:val="24"/>
          <w:szCs w:val="24"/>
        </w:rPr>
      </w:pP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661766CC" w:rsidR="00F906C7" w:rsidRPr="00862F95" w:rsidRDefault="00F906C7" w:rsidP="00F906C7">
      <w:pPr>
        <w:jc w:val="both"/>
        <w:rPr>
          <w:sz w:val="24"/>
          <w:szCs w:val="24"/>
          <w:lang w:val="sr-Cyrl-CS" w:eastAsia="sr-Latn-RS"/>
        </w:rPr>
      </w:pPr>
      <w:r w:rsidRPr="006244EC">
        <w:rPr>
          <w:sz w:val="24"/>
          <w:szCs w:val="24"/>
        </w:rPr>
        <w:tab/>
        <w:t xml:space="preserve">- </w:t>
      </w:r>
      <w:proofErr w:type="gramStart"/>
      <w:r w:rsidRPr="006244EC">
        <w:rPr>
          <w:sz w:val="24"/>
          <w:szCs w:val="24"/>
        </w:rPr>
        <w:t>да</w:t>
      </w:r>
      <w:proofErr w:type="gramEnd"/>
      <w:r w:rsidRPr="006244EC">
        <w:rPr>
          <w:sz w:val="24"/>
          <w:szCs w:val="24"/>
        </w:rPr>
        <w:t xml:space="preserve"> је Наручилац, на основу</w:t>
      </w:r>
      <w:r w:rsidR="001B5250">
        <w:rPr>
          <w:sz w:val="24"/>
          <w:szCs w:val="24"/>
          <w:lang w:val="sr-Cyrl-RS"/>
        </w:rPr>
        <w:t xml:space="preserve"> члана 32.</w:t>
      </w:r>
      <w:r w:rsidRPr="006244EC">
        <w:rPr>
          <w:sz w:val="24"/>
          <w:szCs w:val="24"/>
        </w:rPr>
        <w:t xml:space="preserve">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00862F95">
        <w:rPr>
          <w:sz w:val="24"/>
          <w:szCs w:val="24"/>
          <w:lang w:val="sr-Cyrl-RS"/>
        </w:rPr>
        <w:t>добара</w:t>
      </w:r>
      <w:r w:rsidRPr="006244EC">
        <w:rPr>
          <w:sz w:val="24"/>
          <w:szCs w:val="24"/>
        </w:rPr>
        <w:t xml:space="preserve"> –</w:t>
      </w:r>
      <w:r w:rsidR="00BC2DDF" w:rsidRPr="00BC2DDF">
        <w:rPr>
          <w:lang w:val="sr-Cyrl-CS" w:eastAsia="sr-Latn-RS"/>
        </w:rPr>
        <w:t xml:space="preserve"> </w:t>
      </w:r>
      <w:r w:rsidR="00862F95" w:rsidRPr="00F630E7">
        <w:rPr>
          <w:b/>
          <w:sz w:val="24"/>
          <w:szCs w:val="24"/>
          <w:lang w:val="sr-Cyrl-RS"/>
        </w:rPr>
        <w:t xml:space="preserve">Набавка радне обуће за потребе </w:t>
      </w:r>
      <w:r w:rsidR="00862F95" w:rsidRPr="002F3857">
        <w:rPr>
          <w:b/>
          <w:sz w:val="24"/>
          <w:szCs w:val="24"/>
          <w:lang w:val="sr-Cyrl-RS"/>
        </w:rPr>
        <w:t>туристичке инспекције</w:t>
      </w:r>
      <w:r w:rsidR="00862F95" w:rsidRPr="00497E5A">
        <w:rPr>
          <w:sz w:val="24"/>
          <w:szCs w:val="24"/>
          <w:lang w:val="sr-Cyrl-CS" w:eastAsia="sr-Latn-RS"/>
        </w:rPr>
        <w:t xml:space="preserve"> </w:t>
      </w:r>
      <w:r w:rsidR="00862F95">
        <w:rPr>
          <w:rFonts w:eastAsia="Calibri"/>
          <w:sz w:val="24"/>
          <w:szCs w:val="24"/>
          <w:lang w:val="sr-Cyrl-RS"/>
        </w:rPr>
        <w:t>ЈН МВ 37/2018</w:t>
      </w:r>
      <w:bookmarkStart w:id="0" w:name="_GoBack"/>
      <w:bookmarkEnd w:id="0"/>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20820A62" w:rsidR="00F906C7" w:rsidRPr="005E01D5" w:rsidRDefault="00F906C7" w:rsidP="00F906C7">
      <w:pPr>
        <w:tabs>
          <w:tab w:val="left" w:pos="0"/>
        </w:tabs>
        <w:jc w:val="both"/>
        <w:rPr>
          <w:sz w:val="24"/>
          <w:szCs w:val="24"/>
        </w:rPr>
      </w:pPr>
      <w:r w:rsidRPr="006244EC">
        <w:rPr>
          <w:sz w:val="24"/>
          <w:szCs w:val="24"/>
        </w:rPr>
        <w:lastRenderedPageBreak/>
        <w:tab/>
        <w:t xml:space="preserve">- </w:t>
      </w:r>
      <w:proofErr w:type="gramStart"/>
      <w:r w:rsidRPr="006244EC">
        <w:rPr>
          <w:sz w:val="24"/>
          <w:szCs w:val="24"/>
        </w:rPr>
        <w:t>да</w:t>
      </w:r>
      <w:proofErr w:type="gramEnd"/>
      <w:r w:rsidRPr="006244EC">
        <w:rPr>
          <w:sz w:val="24"/>
          <w:szCs w:val="24"/>
        </w:rPr>
        <w:t xml:space="preserve">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д</w:t>
      </w:r>
      <w:r w:rsidR="003F079B">
        <w:rPr>
          <w:sz w:val="24"/>
          <w:szCs w:val="24"/>
        </w:rPr>
        <w:t xml:space="preserve">оделио уговор за </w:t>
      </w:r>
      <w:r w:rsidR="003F079B">
        <w:rPr>
          <w:b/>
          <w:sz w:val="24"/>
          <w:szCs w:val="24"/>
          <w:lang w:val="sr-Cyrl-CS" w:eastAsia="sr-Latn-RS"/>
        </w:rPr>
        <w:t>набавку радне обуће за потребе</w:t>
      </w:r>
      <w:r w:rsidR="003F079B">
        <w:rPr>
          <w:sz w:val="24"/>
          <w:szCs w:val="24"/>
          <w:lang w:val="sr-Cyrl-RS"/>
        </w:rPr>
        <w:t xml:space="preserve"> </w:t>
      </w:r>
      <w:r w:rsidR="005E01D5" w:rsidRPr="005E01D5">
        <w:rPr>
          <w:sz w:val="24"/>
          <w:szCs w:val="24"/>
          <w:lang w:val="sr-Cyrl-CS" w:eastAsia="sr-Latn-RS"/>
        </w:rPr>
        <w:t>туристичке инспекције</w:t>
      </w:r>
      <w:r w:rsidRPr="005E01D5">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w:t>
      </w:r>
      <w:proofErr w:type="gramStart"/>
      <w:r w:rsidRPr="006244EC">
        <w:rPr>
          <w:sz w:val="24"/>
          <w:szCs w:val="24"/>
        </w:rPr>
        <w:t>да</w:t>
      </w:r>
      <w:proofErr w:type="gramEnd"/>
      <w:r w:rsidRPr="006244EC">
        <w:rPr>
          <w:sz w:val="24"/>
          <w:szCs w:val="24"/>
        </w:rPr>
        <w:t xml:space="preserve">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0E7DA5FE" w14:textId="77777777" w:rsidR="008C3C18" w:rsidRDefault="008C3C18" w:rsidP="008C3C18">
      <w:pPr>
        <w:tabs>
          <w:tab w:val="left" w:pos="2160"/>
        </w:tabs>
        <w:jc w:val="both"/>
        <w:rPr>
          <w:rFonts w:eastAsia="ヒラギノ角ゴ Pro W3"/>
          <w:b/>
          <w:color w:val="000000"/>
          <w:sz w:val="24"/>
          <w:szCs w:val="24"/>
        </w:rPr>
      </w:pPr>
      <w:r>
        <w:rPr>
          <w:rFonts w:eastAsia="ヒラギノ角ゴ Pro W3"/>
          <w:b/>
          <w:color w:val="000000"/>
          <w:sz w:val="24"/>
          <w:szCs w:val="24"/>
          <w:lang w:val="sr-Cyrl-RS"/>
        </w:rPr>
        <w:tab/>
      </w:r>
      <w:r>
        <w:rPr>
          <w:rFonts w:eastAsia="ヒラギノ角ゴ Pro W3"/>
          <w:b/>
          <w:color w:val="000000"/>
          <w:sz w:val="24"/>
          <w:szCs w:val="24"/>
          <w:lang w:val="sr-Cyrl-RS"/>
        </w:rPr>
        <w:tab/>
        <w:t xml:space="preserve">                </w:t>
      </w:r>
      <w:r w:rsidRPr="006244EC">
        <w:rPr>
          <w:rFonts w:eastAsia="ヒラギノ角ゴ Pro W3"/>
          <w:b/>
          <w:color w:val="000000"/>
          <w:sz w:val="24"/>
          <w:szCs w:val="24"/>
        </w:rPr>
        <w:t>Члан 1.</w:t>
      </w:r>
    </w:p>
    <w:p w14:paraId="6B002487" w14:textId="718B6F25" w:rsidR="008C3C18" w:rsidRPr="006244EC" w:rsidRDefault="008C3C18" w:rsidP="008C3C18">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003F079B">
        <w:rPr>
          <w:rFonts w:eastAsia="ヒラギノ角ゴ Pro W3"/>
          <w:color w:val="000000"/>
        </w:rPr>
        <w:t>уговора су</w:t>
      </w:r>
      <w:r w:rsidR="003F079B">
        <w:rPr>
          <w:rFonts w:eastAsia="ヒラギノ角ゴ Pro W3"/>
          <w:color w:val="000000"/>
          <w:lang w:val="sr-Cyrl-RS"/>
        </w:rPr>
        <w:t xml:space="preserve"> </w:t>
      </w:r>
      <w:r w:rsidR="003F079B">
        <w:rPr>
          <w:rFonts w:eastAsia="ヒラギノ角ゴ Pro W3"/>
          <w:color w:val="000000"/>
        </w:rPr>
        <w:t>добра</w:t>
      </w:r>
      <w:r w:rsidR="003F079B">
        <w:rPr>
          <w:rFonts w:eastAsia="ヒラギノ角ゴ Pro W3"/>
          <w:color w:val="000000"/>
          <w:lang w:val="sr-Cyrl-RS"/>
        </w:rPr>
        <w:t xml:space="preserve"> - </w:t>
      </w:r>
      <w:r w:rsidR="003F079B" w:rsidRPr="003F079B">
        <w:rPr>
          <w:lang w:val="sr-Cyrl-CS" w:eastAsia="sr-Latn-RS"/>
        </w:rPr>
        <w:t>набавка радне обуће за потребе</w:t>
      </w:r>
      <w:r>
        <w:rPr>
          <w:rFonts w:eastAsia="ヒラギノ角ゴ Pro W3"/>
          <w:color w:val="000000"/>
          <w:lang w:val="sr-Cyrl-RS"/>
        </w:rPr>
        <w:t xml:space="preserve"> </w:t>
      </w:r>
      <w:r w:rsidRPr="005E01D5">
        <w:rPr>
          <w:lang w:val="sr-Cyrl-CS" w:eastAsia="sr-Latn-RS"/>
        </w:rPr>
        <w:t>туристичке инспекције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5901F0DE" w14:textId="0555A95D" w:rsidR="008C3C18" w:rsidRPr="006244EC" w:rsidRDefault="008C3C18" w:rsidP="008C3C18">
      <w:pPr>
        <w:tabs>
          <w:tab w:val="left" w:pos="2160"/>
        </w:tabs>
        <w:jc w:val="both"/>
        <w:rPr>
          <w:rFonts w:eastAsia="ヒラギノ角ゴ Pro W3"/>
          <w:b/>
          <w:color w:val="000000"/>
          <w:sz w:val="24"/>
          <w:szCs w:val="24"/>
          <w:lang w:val="sr-Cyrl-RS"/>
        </w:rPr>
      </w:pPr>
      <w:r>
        <w:rPr>
          <w:rFonts w:eastAsia="ヒラギノ角ゴ Pro W3"/>
          <w:b/>
          <w:color w:val="000000"/>
          <w:sz w:val="24"/>
          <w:szCs w:val="24"/>
          <w:lang w:val="sr-Cyrl-RS"/>
        </w:rPr>
        <w:tab/>
      </w:r>
      <w:r>
        <w:rPr>
          <w:rFonts w:eastAsia="ヒラギノ角ゴ Pro W3"/>
          <w:b/>
          <w:color w:val="000000"/>
          <w:sz w:val="24"/>
          <w:szCs w:val="24"/>
          <w:lang w:val="sr-Cyrl-RS"/>
        </w:rPr>
        <w:tab/>
      </w:r>
    </w:p>
    <w:p w14:paraId="2EC776D0" w14:textId="0ACC5E27" w:rsidR="00F906C7" w:rsidRPr="006244EC" w:rsidRDefault="008C3C18" w:rsidP="008C3C18">
      <w:pPr>
        <w:tabs>
          <w:tab w:val="center" w:pos="4298"/>
        </w:tabs>
        <w:jc w:val="both"/>
        <w:rPr>
          <w:rFonts w:eastAsia="ヒラギノ角ゴ Pro W3"/>
          <w:b/>
          <w:color w:val="000000"/>
          <w:sz w:val="24"/>
          <w:szCs w:val="24"/>
          <w:lang w:val="sr-Cyrl-RS"/>
        </w:rPr>
      </w:pPr>
      <w:r>
        <w:rPr>
          <w:rFonts w:ascii="TimesNewRomanPSMT" w:hAnsi="TimesNewRomanPSMT"/>
          <w:color w:val="000000"/>
        </w:rPr>
        <w:tab/>
      </w:r>
      <w:r>
        <w:rPr>
          <w:rFonts w:eastAsia="ヒラギノ角ゴ Pro W3"/>
          <w:b/>
          <w:color w:val="000000"/>
          <w:sz w:val="24"/>
          <w:szCs w:val="24"/>
        </w:rPr>
        <w:t>Члан 2</w:t>
      </w:r>
      <w:r w:rsidRPr="006244EC">
        <w:rPr>
          <w:rFonts w:eastAsia="ヒラギノ角ゴ Pro W3"/>
          <w:b/>
          <w:color w:val="000000"/>
          <w:sz w:val="24"/>
          <w:szCs w:val="24"/>
        </w:rPr>
        <w:t>.</w:t>
      </w:r>
      <w:r w:rsidRPr="008C3C18">
        <w:rPr>
          <w:rFonts w:ascii="TimesNewRomanPSMT" w:hAnsi="TimesNewRomanPSMT"/>
          <w:color w:val="000000"/>
        </w:rPr>
        <w:br/>
      </w:r>
      <w:r>
        <w:rPr>
          <w:rStyle w:val="NoSpacingChar"/>
        </w:rPr>
        <w:t xml:space="preserve">            У </w:t>
      </w:r>
      <w:r w:rsidRPr="008C3C18">
        <w:rPr>
          <w:rStyle w:val="NoSpacingChar"/>
        </w:rPr>
        <w:t>случају да Добављач ангажује подизвођача</w:t>
      </w:r>
      <w:r w:rsidRPr="008C3C18">
        <w:rPr>
          <w:rFonts w:ascii="TimesNewRomanPSMT" w:hAnsi="TimesNewRomanPSMT"/>
          <w:color w:val="000000"/>
          <w:sz w:val="24"/>
          <w:szCs w:val="24"/>
        </w:rPr>
        <w:t>:</w:t>
      </w:r>
      <w:r w:rsidRPr="008C3C18">
        <w:rPr>
          <w:rFonts w:ascii="TimesNewRomanPSMT" w:hAnsi="TimesNewRomanPSMT"/>
          <w:color w:val="000000"/>
        </w:rPr>
        <w:br/>
      </w:r>
      <w:r w:rsidRPr="008C3C18">
        <w:rPr>
          <w:rFonts w:ascii="TimesNewRomanPSMT" w:hAnsi="TimesNewRomanPSMT"/>
          <w:color w:val="000000"/>
          <w:sz w:val="24"/>
          <w:szCs w:val="24"/>
        </w:rPr>
        <w:t>Добављач у потпуности одговара наручиоцу за извршење свих обавеза из овог уговора,</w:t>
      </w:r>
      <w:r>
        <w:rPr>
          <w:rFonts w:ascii="TimesNewRomanPSMT" w:hAnsi="TimesNewRomanPSMT"/>
          <w:color w:val="000000"/>
        </w:rPr>
        <w:t xml:space="preserve"> </w:t>
      </w:r>
      <w:r>
        <w:rPr>
          <w:rFonts w:ascii="TimesNewRomanPSMT" w:hAnsi="TimesNewRomanPSMT"/>
          <w:color w:val="000000"/>
          <w:sz w:val="24"/>
          <w:szCs w:val="24"/>
        </w:rPr>
        <w:t>укљу</w:t>
      </w:r>
      <w:r w:rsidRPr="008C3C18">
        <w:rPr>
          <w:rFonts w:ascii="TimesNewRomanPSMT" w:hAnsi="TimesNewRomanPSMT"/>
          <w:color w:val="000000"/>
          <w:sz w:val="24"/>
          <w:szCs w:val="24"/>
        </w:rPr>
        <w:t>чујући и обавезе које је поверио подизвођачу:</w:t>
      </w:r>
    </w:p>
    <w:p w14:paraId="50D8E6F8" w14:textId="77777777" w:rsidR="00F906C7" w:rsidRPr="006244EC" w:rsidRDefault="00F906C7" w:rsidP="00F906C7">
      <w:pPr>
        <w:tabs>
          <w:tab w:val="left" w:pos="9356"/>
        </w:tabs>
        <w:ind w:right="4" w:firstLine="720"/>
        <w:jc w:val="both"/>
        <w:rPr>
          <w:bCs/>
          <w:color w:val="FF0000"/>
          <w:sz w:val="24"/>
          <w:szCs w:val="24"/>
        </w:rPr>
      </w:pPr>
    </w:p>
    <w:p w14:paraId="2C21A69D" w14:textId="2DB38BE2" w:rsidR="00F906C7" w:rsidRPr="006244EC" w:rsidRDefault="008C3C18" w:rsidP="00F906C7">
      <w:pPr>
        <w:tabs>
          <w:tab w:val="left" w:pos="9356"/>
        </w:tabs>
        <w:ind w:right="4"/>
        <w:jc w:val="center"/>
        <w:rPr>
          <w:b/>
          <w:bCs/>
          <w:sz w:val="24"/>
          <w:szCs w:val="24"/>
          <w:lang w:val="sr-Cyrl-RS"/>
        </w:rPr>
      </w:pPr>
      <w:r>
        <w:rPr>
          <w:b/>
          <w:bCs/>
          <w:sz w:val="24"/>
          <w:szCs w:val="24"/>
          <w:lang w:val="sr-Cyrl-RS"/>
        </w:rPr>
        <w:t>Члан 3</w:t>
      </w:r>
      <w:r w:rsidR="00F906C7" w:rsidRPr="006244EC">
        <w:rPr>
          <w:b/>
          <w:bCs/>
          <w:sz w:val="24"/>
          <w:szCs w:val="24"/>
          <w:lang w:val="sr-Cyrl-RS"/>
        </w:rPr>
        <w:t>.</w:t>
      </w:r>
    </w:p>
    <w:p w14:paraId="2201ABCE" w14:textId="63638BB5"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w:t>
      </w:r>
      <w:r w:rsidR="003F079B">
        <w:rPr>
          <w:sz w:val="24"/>
          <w:szCs w:val="24"/>
          <w:lang w:val="sr-Cyrl-CS"/>
        </w:rPr>
        <w:t xml:space="preserve">набавке </w:t>
      </w:r>
      <w:r w:rsidRPr="006244EC">
        <w:rPr>
          <w:sz w:val="24"/>
          <w:szCs w:val="24"/>
          <w:lang w:val="sr-Cyrl-CS"/>
        </w:rPr>
        <w:t>од стране Добављача, изврши евентуалне измене</w:t>
      </w:r>
      <w:r w:rsidR="003F079B">
        <w:rPr>
          <w:sz w:val="24"/>
          <w:szCs w:val="24"/>
          <w:lang w:val="sr-Cyrl-CS"/>
        </w:rPr>
        <w:t xml:space="preserve"> у зависности од величине калупа ципеле</w:t>
      </w:r>
      <w:proofErr w:type="gramStart"/>
      <w:r w:rsidR="003F079B">
        <w:rPr>
          <w:sz w:val="24"/>
          <w:szCs w:val="24"/>
          <w:lang w:val="sr-Cyrl-CS"/>
        </w:rPr>
        <w:t>,у</w:t>
      </w:r>
      <w:proofErr w:type="gramEnd"/>
      <w:r w:rsidR="003F079B">
        <w:rPr>
          <w:sz w:val="24"/>
          <w:szCs w:val="24"/>
          <w:lang w:val="sr-Cyrl-CS"/>
        </w:rPr>
        <w:t xml:space="preserve"> односу на наведене у техничкој спецификацији.</w:t>
      </w:r>
    </w:p>
    <w:p w14:paraId="6C3BCDA9" w14:textId="77777777" w:rsidR="00F906C7" w:rsidRPr="006244EC" w:rsidRDefault="00F906C7" w:rsidP="003F079B">
      <w:pPr>
        <w:rPr>
          <w:rFonts w:eastAsia="Calibri"/>
          <w:b/>
          <w:sz w:val="24"/>
          <w:szCs w:val="24"/>
        </w:rPr>
      </w:pPr>
    </w:p>
    <w:p w14:paraId="4D4DB585" w14:textId="0EE1ED9D"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008C3C18">
        <w:rPr>
          <w:rFonts w:eastAsia="Calibri"/>
          <w:b/>
          <w:sz w:val="24"/>
          <w:szCs w:val="24"/>
          <w:lang w:val="sr-Cyrl-RS"/>
        </w:rPr>
        <w:t>4</w:t>
      </w:r>
      <w:r w:rsidRPr="006244EC">
        <w:rPr>
          <w:rFonts w:eastAsia="Calibri"/>
          <w:b/>
          <w:sz w:val="24"/>
          <w:szCs w:val="24"/>
        </w:rPr>
        <w:t>.</w:t>
      </w:r>
    </w:p>
    <w:p w14:paraId="0DE19A8A" w14:textId="77777777" w:rsidR="00545B7C" w:rsidRDefault="008C3C18" w:rsidP="00545B7C">
      <w:pPr>
        <w:ind w:firstLine="720"/>
        <w:jc w:val="both"/>
        <w:rPr>
          <w:rFonts w:ascii="TimesNewRomanPSMT" w:hAnsi="TimesNewRomanPSMT"/>
          <w:color w:val="000000"/>
          <w:sz w:val="24"/>
          <w:szCs w:val="24"/>
        </w:rPr>
      </w:pPr>
      <w:r w:rsidRPr="008C3C18">
        <w:rPr>
          <w:rFonts w:ascii="TimesNewRomanPSMT" w:hAnsi="TimesNewRomanPSMT"/>
          <w:color w:val="000000"/>
          <w:sz w:val="24"/>
          <w:szCs w:val="24"/>
        </w:rPr>
        <w:t>Укупна вредност</w:t>
      </w:r>
      <w:r>
        <w:rPr>
          <w:rFonts w:ascii="TimesNewRomanPSMT" w:hAnsi="TimesNewRomanPSMT"/>
          <w:color w:val="000000"/>
          <w:sz w:val="24"/>
          <w:szCs w:val="24"/>
          <w:lang w:val="sr-Cyrl-RS"/>
        </w:rPr>
        <w:t xml:space="preserve"> уговора</w:t>
      </w:r>
      <w:r w:rsidRPr="008C3C18">
        <w:rPr>
          <w:rFonts w:ascii="TimesNewRomanPSMT" w:hAnsi="TimesNewRomanPSMT"/>
          <w:color w:val="000000"/>
          <w:sz w:val="24"/>
          <w:szCs w:val="24"/>
        </w:rPr>
        <w:t xml:space="preserve"> износи __________</w:t>
      </w:r>
      <w:proofErr w:type="gramStart"/>
      <w:r w:rsidRPr="008C3C18">
        <w:rPr>
          <w:rFonts w:ascii="TimesNewRomanPSMT" w:hAnsi="TimesNewRomanPSMT"/>
          <w:color w:val="000000"/>
          <w:sz w:val="24"/>
          <w:szCs w:val="24"/>
        </w:rPr>
        <w:t xml:space="preserve">_ </w:t>
      </w:r>
      <w:r w:rsidR="003F079B">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динара</w:t>
      </w:r>
      <w:proofErr w:type="gramEnd"/>
      <w:r w:rsidRPr="008C3C18">
        <w:rPr>
          <w:rFonts w:ascii="TimesNewRomanPSMT" w:hAnsi="TimesNewRomanPSMT"/>
          <w:color w:val="000000"/>
          <w:sz w:val="24"/>
          <w:szCs w:val="24"/>
        </w:rPr>
        <w:t xml:space="preserve"> без ПДВ</w:t>
      </w:r>
      <w:r w:rsidR="003F079B">
        <w:rPr>
          <w:rFonts w:ascii="TimesNewRomanPSMT" w:hAnsi="TimesNewRomanPSMT"/>
          <w:color w:val="000000"/>
          <w:sz w:val="24"/>
          <w:szCs w:val="24"/>
          <w:lang w:val="sr-Cyrl-RS"/>
        </w:rPr>
        <w:t>-а</w:t>
      </w:r>
      <w:r w:rsidRPr="008C3C18">
        <w:rPr>
          <w:rFonts w:ascii="TimesNewRomanPSMT" w:hAnsi="TimesNewRomanPSMT"/>
          <w:color w:val="000000"/>
          <w:sz w:val="24"/>
          <w:szCs w:val="24"/>
        </w:rPr>
        <w:t>, односно _____________</w:t>
      </w:r>
      <w:r>
        <w:rPr>
          <w:rFonts w:ascii="TimesNewRomanPSMT" w:hAnsi="TimesNewRomanPSMT"/>
          <w:color w:val="000000"/>
          <w:sz w:val="24"/>
          <w:szCs w:val="24"/>
        </w:rPr>
        <w:t>динара</w:t>
      </w:r>
      <w:r>
        <w:rPr>
          <w:rFonts w:ascii="TimesNewRomanPSMT" w:hAnsi="TimesNewRomanPSMT"/>
          <w:color w:val="000000"/>
          <w:sz w:val="24"/>
          <w:szCs w:val="24"/>
          <w:lang w:val="sr-Cyrl-RS"/>
        </w:rPr>
        <w:t xml:space="preserve"> </w:t>
      </w:r>
      <w:r>
        <w:rPr>
          <w:rFonts w:ascii="TimesNewRomanPSMT" w:hAnsi="TimesNewRomanPSMT"/>
          <w:color w:val="000000"/>
          <w:sz w:val="24"/>
          <w:szCs w:val="24"/>
        </w:rPr>
        <w:t>са</w:t>
      </w:r>
      <w:r>
        <w:rPr>
          <w:rFonts w:ascii="TimesNewRomanPSMT" w:hAnsi="TimesNewRomanPSMT"/>
          <w:color w:val="000000"/>
          <w:sz w:val="24"/>
          <w:szCs w:val="24"/>
          <w:lang w:val="sr-Cyrl-RS"/>
        </w:rPr>
        <w:t xml:space="preserve"> </w:t>
      </w:r>
      <w:r>
        <w:rPr>
          <w:rFonts w:ascii="TimesNewRomanPSMT" w:hAnsi="TimesNewRomanPSMT"/>
          <w:color w:val="000000"/>
          <w:sz w:val="24"/>
          <w:szCs w:val="24"/>
        </w:rPr>
        <w:t>ПДВ</w:t>
      </w:r>
      <w:r w:rsidR="003F079B">
        <w:rPr>
          <w:rFonts w:ascii="TimesNewRomanPSMT" w:hAnsi="TimesNewRomanPSMT"/>
          <w:color w:val="000000"/>
          <w:sz w:val="24"/>
          <w:szCs w:val="24"/>
          <w:lang w:val="sr-Cyrl-RS"/>
        </w:rPr>
        <w:t>-ом</w:t>
      </w:r>
      <w:r>
        <w:rPr>
          <w:rFonts w:ascii="TimesNewRomanPSMT" w:hAnsi="TimesNewRomanPSMT"/>
          <w:color w:val="000000"/>
          <w:sz w:val="24"/>
          <w:szCs w:val="24"/>
        </w:rPr>
        <w:t>,</w:t>
      </w:r>
      <w:r w:rsidR="003F079B">
        <w:rPr>
          <w:rFonts w:ascii="TimesNewRomanPSMT" w:hAnsi="TimesNewRomanPSMT"/>
          <w:color w:val="000000"/>
          <w:sz w:val="24"/>
          <w:szCs w:val="24"/>
          <w:lang w:val="sr-Cyrl-RS"/>
        </w:rPr>
        <w:t xml:space="preserve"> (</w:t>
      </w:r>
      <w:r>
        <w:rPr>
          <w:rFonts w:ascii="TimesNewRomanPSMT" w:hAnsi="TimesNewRomanPSMT"/>
          <w:color w:val="000000"/>
          <w:sz w:val="24"/>
          <w:szCs w:val="24"/>
        </w:rPr>
        <w:t>словима:</w:t>
      </w:r>
      <w:r w:rsidR="003F079B">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________________</w:t>
      </w:r>
      <w:r w:rsidR="003F079B">
        <w:rPr>
          <w:rFonts w:ascii="TimesNewRomanPSMT" w:hAnsi="TimesNewRomanPSMT"/>
          <w:color w:val="000000"/>
          <w:sz w:val="24"/>
          <w:szCs w:val="24"/>
        </w:rPr>
        <w:t>___</w:t>
      </w:r>
      <w:r w:rsidRPr="008C3C18">
        <w:rPr>
          <w:rFonts w:ascii="TimesNewRomanPSMT" w:hAnsi="TimesNewRomanPSMT"/>
          <w:color w:val="000000"/>
          <w:sz w:val="24"/>
          <w:szCs w:val="24"/>
        </w:rPr>
        <w:t>).</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Цена обухвата све зависне трошкове које Доб</w:t>
      </w:r>
      <w:r w:rsidR="00360C31">
        <w:rPr>
          <w:rFonts w:ascii="TimesNewRomanPSMT" w:hAnsi="TimesNewRomanPSMT"/>
          <w:color w:val="000000"/>
          <w:sz w:val="24"/>
          <w:szCs w:val="24"/>
        </w:rPr>
        <w:t>ављач има у реализаци</w:t>
      </w:r>
      <w:r w:rsidR="003F079B">
        <w:rPr>
          <w:rFonts w:ascii="TimesNewRomanPSMT" w:hAnsi="TimesNewRomanPSMT"/>
          <w:color w:val="000000"/>
          <w:sz w:val="24"/>
          <w:szCs w:val="24"/>
        </w:rPr>
        <w:t>ји уговора</w:t>
      </w:r>
      <w:r w:rsidR="003F079B">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о</w:t>
      </w:r>
      <w:r w:rsidR="003F079B">
        <w:rPr>
          <w:rFonts w:ascii="TimesNewRomanPSMT" w:hAnsi="TimesNewRomanPSMT"/>
          <w:color w:val="000000"/>
        </w:rPr>
        <w:t xml:space="preserve"> </w:t>
      </w:r>
      <w:r w:rsidRPr="008C3C18">
        <w:rPr>
          <w:rFonts w:ascii="TimesNewRomanPSMT" w:hAnsi="TimesNewRomanPSMT"/>
          <w:color w:val="000000"/>
          <w:sz w:val="24"/>
          <w:szCs w:val="24"/>
        </w:rPr>
        <w:t>јавној набавци, у складу са техничком спецификацијом ове јавне набавке.</w:t>
      </w: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Цена је фиксна и не може се мењати до краја реализације уговора о јавној</w:t>
      </w:r>
      <w:r w:rsidRPr="008C3C18">
        <w:rPr>
          <w:rFonts w:ascii="TimesNewRomanPSMT" w:hAnsi="TimesNewRomanPSMT"/>
          <w:color w:val="000000"/>
        </w:rPr>
        <w:br/>
      </w:r>
      <w:r w:rsidRPr="008C3C18">
        <w:rPr>
          <w:rFonts w:ascii="TimesNewRomanPSMT" w:hAnsi="TimesNewRomanPSMT"/>
          <w:color w:val="000000"/>
          <w:sz w:val="24"/>
          <w:szCs w:val="24"/>
        </w:rPr>
        <w:t>набавци.</w:t>
      </w:r>
    </w:p>
    <w:p w14:paraId="2C7AB71E" w14:textId="22F25B41" w:rsidR="00545B7C" w:rsidRDefault="008C3C18" w:rsidP="00545B7C">
      <w:pPr>
        <w:ind w:firstLine="720"/>
        <w:jc w:val="both"/>
        <w:rPr>
          <w:rStyle w:val="NoSpacingChar"/>
        </w:rPr>
      </w:pPr>
      <w:r w:rsidRPr="008C3C18">
        <w:rPr>
          <w:rFonts w:ascii="TimesNewRomanPSMT" w:hAnsi="TimesNewRomanPSMT"/>
          <w:color w:val="000000"/>
        </w:rPr>
        <w:br/>
      </w:r>
      <w:r>
        <w:rPr>
          <w:rFonts w:ascii="TimesNewRomanPSMT" w:hAnsi="TimesNewRomanPSMT"/>
          <w:color w:val="000000"/>
          <w:sz w:val="24"/>
          <w:szCs w:val="24"/>
          <w:lang w:val="sr-Cyrl-RS"/>
        </w:rPr>
        <w:t xml:space="preserve">             </w:t>
      </w:r>
      <w:r w:rsidR="00545B7C" w:rsidRPr="008C3C18">
        <w:rPr>
          <w:rFonts w:ascii="TimesNewRomanPSMT" w:hAnsi="TimesNewRomanPSMT"/>
          <w:color w:val="000000"/>
          <w:sz w:val="24"/>
          <w:szCs w:val="24"/>
        </w:rPr>
        <w:t>Наручилац се обавезује да Добав</w:t>
      </w:r>
      <w:r w:rsidR="00545B7C">
        <w:rPr>
          <w:rFonts w:ascii="TimesNewRomanPSMT" w:hAnsi="TimesNewRomanPSMT"/>
          <w:color w:val="000000"/>
          <w:sz w:val="24"/>
          <w:szCs w:val="24"/>
        </w:rPr>
        <w:t>љачу плаћање за и</w:t>
      </w:r>
      <w:r w:rsidR="00545B7C">
        <w:rPr>
          <w:rFonts w:ascii="TimesNewRomanPSMT" w:hAnsi="TimesNewRomanPSMT"/>
          <w:color w:val="000000"/>
          <w:sz w:val="24"/>
          <w:szCs w:val="24"/>
          <w:lang w:val="sr-Cyrl-RS"/>
        </w:rPr>
        <w:t>споручена добра из</w:t>
      </w:r>
      <w:r w:rsidR="00545B7C" w:rsidRPr="008C3C18">
        <w:rPr>
          <w:rFonts w:ascii="TimesNewRomanPSMT" w:hAnsi="TimesNewRomanPSMT"/>
          <w:color w:val="000000"/>
          <w:sz w:val="24"/>
          <w:szCs w:val="24"/>
        </w:rPr>
        <w:t>врши у року</w:t>
      </w:r>
      <w:r w:rsidR="00545B7C">
        <w:rPr>
          <w:rFonts w:ascii="TimesNewRomanPSMT" w:hAnsi="TimesNewRomanPSMT"/>
          <w:color w:val="000000"/>
        </w:rPr>
        <w:t xml:space="preserve"> </w:t>
      </w:r>
      <w:r w:rsidR="00545B7C">
        <w:rPr>
          <w:rFonts w:ascii="TimesNewRomanPSMT" w:hAnsi="TimesNewRomanPSMT"/>
          <w:color w:val="000000"/>
          <w:sz w:val="24"/>
          <w:szCs w:val="24"/>
        </w:rPr>
        <w:t>од 45</w:t>
      </w:r>
      <w:r w:rsidR="00545B7C" w:rsidRPr="008C3C18">
        <w:rPr>
          <w:rFonts w:ascii="TimesNewRomanPSMT" w:hAnsi="TimesNewRomanPSMT"/>
          <w:color w:val="000000"/>
          <w:sz w:val="24"/>
          <w:szCs w:val="24"/>
        </w:rPr>
        <w:t xml:space="preserve"> дана од дана уредно примљене фактуре</w:t>
      </w:r>
      <w:r w:rsidR="00545B7C">
        <w:rPr>
          <w:rFonts w:ascii="TimesNewRomanPSMT" w:hAnsi="TimesNewRomanPSMT"/>
          <w:color w:val="000000"/>
          <w:sz w:val="24"/>
          <w:szCs w:val="24"/>
          <w:lang w:val="sr-Cyrl-RS"/>
        </w:rPr>
        <w:t xml:space="preserve"> и</w:t>
      </w:r>
      <w:r w:rsidR="00545B7C" w:rsidRPr="008C3C18">
        <w:rPr>
          <w:rFonts w:ascii="TimesNewRomanPSMT" w:hAnsi="TimesNewRomanPSMT"/>
          <w:color w:val="000000"/>
        </w:rPr>
        <w:br/>
      </w:r>
      <w:r w:rsidR="00545B7C">
        <w:rPr>
          <w:rFonts w:ascii="TimesNewRomanPSMT" w:hAnsi="TimesNewRomanPSMT"/>
          <w:color w:val="000000"/>
          <w:sz w:val="24"/>
          <w:szCs w:val="24"/>
          <w:lang w:val="sr-Cyrl-RS"/>
        </w:rPr>
        <w:t xml:space="preserve">Записника </w:t>
      </w:r>
      <w:r w:rsidR="00545B7C">
        <w:rPr>
          <w:rFonts w:ascii="TimesNewRomanPSMT" w:hAnsi="TimesNewRomanPSMT"/>
          <w:color w:val="000000"/>
          <w:sz w:val="24"/>
          <w:szCs w:val="24"/>
        </w:rPr>
        <w:t>о испорученим добрима, који</w:t>
      </w:r>
      <w:r w:rsidR="00545B7C" w:rsidRPr="008C3C18">
        <w:rPr>
          <w:rFonts w:ascii="TimesNewRomanPSMT" w:hAnsi="TimesNewRomanPSMT"/>
          <w:color w:val="000000"/>
          <w:sz w:val="24"/>
          <w:szCs w:val="24"/>
        </w:rPr>
        <w:t xml:space="preserve"> сачињава Доб</w:t>
      </w:r>
      <w:r w:rsidR="00545B7C">
        <w:rPr>
          <w:rFonts w:ascii="TimesNewRomanPSMT" w:hAnsi="TimesNewRomanPSMT"/>
          <w:color w:val="000000"/>
          <w:sz w:val="24"/>
          <w:szCs w:val="24"/>
        </w:rPr>
        <w:t>ављач, а исти оверава</w:t>
      </w:r>
      <w:r w:rsidR="00545B7C">
        <w:rPr>
          <w:rStyle w:val="NoSpacingChar"/>
        </w:rPr>
        <w:t xml:space="preserve"> овлашћено лице Наручиоца.</w:t>
      </w:r>
    </w:p>
    <w:p w14:paraId="1A916B83" w14:textId="7ACFB863" w:rsidR="008C3C18" w:rsidRPr="00545B7C" w:rsidRDefault="008C3C18" w:rsidP="00545B7C">
      <w:pPr>
        <w:ind w:firstLine="720"/>
        <w:jc w:val="both"/>
        <w:rPr>
          <w:rFonts w:eastAsia="Malgun Gothic"/>
          <w:sz w:val="24"/>
          <w:lang w:val="sr-Cyrl-CS"/>
        </w:rPr>
      </w:pPr>
      <w:r w:rsidRPr="008C3C18">
        <w:rPr>
          <w:rFonts w:ascii="TimesNewRomanPSMT" w:hAnsi="TimesNewRomanPSMT"/>
          <w:color w:val="000000"/>
        </w:rPr>
        <w:br/>
      </w:r>
      <w:r>
        <w:rPr>
          <w:rFonts w:ascii="TimesNewRomanPSMT" w:hAnsi="TimesNewRomanPSMT"/>
          <w:color w:val="000000"/>
          <w:sz w:val="24"/>
          <w:szCs w:val="24"/>
          <w:lang w:val="sr-Cyrl-RS"/>
        </w:rPr>
        <w:t xml:space="preserve">             </w:t>
      </w:r>
      <w:r w:rsidRPr="008C3C18">
        <w:rPr>
          <w:rFonts w:ascii="TimesNewRomanPSMT" w:hAnsi="TimesNewRomanPSMT"/>
          <w:color w:val="000000"/>
          <w:sz w:val="24"/>
          <w:szCs w:val="24"/>
        </w:rPr>
        <w:t>Фактура мора бити регистрована у складу са Правилником о начину и поступку</w:t>
      </w:r>
      <w:r>
        <w:rPr>
          <w:rFonts w:ascii="TimesNewRomanPSMT" w:hAnsi="TimesNewRomanPSMT"/>
          <w:color w:val="000000"/>
        </w:rPr>
        <w:t xml:space="preserve"> </w:t>
      </w:r>
      <w:r w:rsidRPr="008C3C18">
        <w:rPr>
          <w:rFonts w:ascii="TimesNewRomanPSMT" w:hAnsi="TimesNewRomanPSMT"/>
          <w:color w:val="000000"/>
          <w:sz w:val="24"/>
          <w:szCs w:val="24"/>
        </w:rPr>
        <w:t>регистровања фактура, односно других захтева за исплату, као и начину вођења и</w:t>
      </w:r>
      <w:r>
        <w:rPr>
          <w:rFonts w:ascii="TimesNewRomanPSMT" w:hAnsi="TimesNewRomanPSMT"/>
          <w:color w:val="000000"/>
        </w:rPr>
        <w:t xml:space="preserve"> </w:t>
      </w:r>
      <w:r w:rsidRPr="008C3C18">
        <w:rPr>
          <w:rFonts w:ascii="TimesNewRomanPSMT" w:hAnsi="TimesNewRomanPSMT"/>
          <w:color w:val="000000"/>
          <w:sz w:val="24"/>
          <w:szCs w:val="24"/>
        </w:rPr>
        <w:t>садржају Централног регистра фактура („Службени гласник РС“, бр. 7/2018)</w:t>
      </w:r>
    </w:p>
    <w:p w14:paraId="4B93193C" w14:textId="797A84C2" w:rsidR="00F906C7" w:rsidRPr="008C3C18" w:rsidRDefault="00570BA2" w:rsidP="00FE1F48">
      <w:pPr>
        <w:jc w:val="both"/>
        <w:rPr>
          <w:b/>
          <w:lang w:val="sr-Latn-RS"/>
        </w:rPr>
      </w:pPr>
      <w:r>
        <w:rPr>
          <w:bCs/>
          <w:sz w:val="24"/>
          <w:szCs w:val="24"/>
          <w:lang w:val="sr-Cyrl-RS"/>
        </w:rPr>
        <w:t xml:space="preserve">                                                                            </w:t>
      </w:r>
      <w:r w:rsidR="004A3A1B">
        <w:rPr>
          <w:bCs/>
          <w:sz w:val="24"/>
          <w:szCs w:val="24"/>
          <w:lang w:val="sr-Cyrl-RS"/>
        </w:rPr>
        <w:t xml:space="preserve">                               </w:t>
      </w:r>
      <w:r>
        <w:rPr>
          <w:bCs/>
          <w:sz w:val="24"/>
          <w:szCs w:val="24"/>
          <w:lang w:val="sr-Cyrl-RS"/>
        </w:rPr>
        <w:t xml:space="preserve"> </w:t>
      </w:r>
    </w:p>
    <w:p w14:paraId="653BF2B4" w14:textId="77777777"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14:paraId="70938A31" w14:textId="77777777" w:rsidR="00F906C7" w:rsidRPr="006244EC" w:rsidRDefault="00F906C7" w:rsidP="005C7AAB">
      <w:pPr>
        <w:jc w:val="both"/>
        <w:rPr>
          <w:sz w:val="24"/>
          <w:szCs w:val="24"/>
        </w:rPr>
      </w:pPr>
    </w:p>
    <w:p w14:paraId="23D445F4" w14:textId="757F9B7A" w:rsidR="00C45D72" w:rsidRPr="00A95BD8" w:rsidRDefault="00A95BD8" w:rsidP="00A95BD8">
      <w:pPr>
        <w:jc w:val="both"/>
        <w:rPr>
          <w:b/>
          <w:sz w:val="24"/>
          <w:szCs w:val="24"/>
          <w:lang w:val="sr-Cyrl-RS"/>
        </w:rPr>
      </w:pPr>
      <w:r>
        <w:rPr>
          <w:b/>
          <w:sz w:val="24"/>
          <w:szCs w:val="24"/>
          <w:lang w:val="sr-Cyrl-RS"/>
        </w:rPr>
        <w:t>СРЕДСТВА ОБЕЗБЕЂЕЊА</w:t>
      </w:r>
    </w:p>
    <w:p w14:paraId="218C61B5" w14:textId="77777777" w:rsidR="00C45D72" w:rsidRDefault="00C45D72" w:rsidP="00787DE3">
      <w:pPr>
        <w:autoSpaceDE w:val="0"/>
        <w:autoSpaceDN w:val="0"/>
        <w:adjustRightInd w:val="0"/>
        <w:ind w:firstLine="720"/>
        <w:jc w:val="both"/>
        <w:rPr>
          <w:szCs w:val="24"/>
          <w:lang w:val="sr-Cyrl-RS"/>
        </w:rPr>
      </w:pPr>
    </w:p>
    <w:p w14:paraId="218D1BD9" w14:textId="77777777" w:rsidR="00C45D72" w:rsidRPr="006244EC" w:rsidRDefault="00C45D72" w:rsidP="00787DE3">
      <w:pPr>
        <w:autoSpaceDE w:val="0"/>
        <w:autoSpaceDN w:val="0"/>
        <w:adjustRightInd w:val="0"/>
        <w:ind w:firstLine="720"/>
        <w:jc w:val="both"/>
        <w:rPr>
          <w:szCs w:val="24"/>
          <w:lang w:val="sr-Cyrl-RS"/>
        </w:rPr>
      </w:pPr>
    </w:p>
    <w:p w14:paraId="3D72050F" w14:textId="29380B6D" w:rsidR="00F906C7" w:rsidRPr="006244EC" w:rsidRDefault="00B56D5F" w:rsidP="00F906C7">
      <w:pPr>
        <w:pStyle w:val="NoSpacing"/>
        <w:tabs>
          <w:tab w:val="clear" w:pos="1440"/>
          <w:tab w:val="left" w:pos="0"/>
        </w:tabs>
        <w:jc w:val="center"/>
        <w:rPr>
          <w:rFonts w:ascii="Times New Roman" w:hAnsi="Times New Roman" w:cs="Times New Roman"/>
          <w:b/>
          <w:szCs w:val="24"/>
          <w:lang w:val="sr-Cyrl-RS"/>
        </w:rPr>
      </w:pPr>
      <w:r>
        <w:rPr>
          <w:rFonts w:ascii="Times New Roman" w:hAnsi="Times New Roman" w:cs="Times New Roman"/>
          <w:b/>
          <w:szCs w:val="24"/>
          <w:lang w:val="sr-Cyrl-RS"/>
        </w:rPr>
        <w:t>Члан 5</w:t>
      </w:r>
      <w:r w:rsidR="00F906C7" w:rsidRPr="006244EC">
        <w:rPr>
          <w:rFonts w:ascii="Times New Roman" w:hAnsi="Times New Roman" w:cs="Times New Roman"/>
          <w:b/>
          <w:szCs w:val="24"/>
          <w:lang w:val="sr-Cyrl-RS"/>
        </w:rPr>
        <w:t>.</w:t>
      </w:r>
    </w:p>
    <w:p w14:paraId="5A38F740" w14:textId="342CF441"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00A95BD8">
        <w:rPr>
          <w:sz w:val="24"/>
          <w:szCs w:val="24"/>
        </w:rPr>
        <w:t>у року од 10</w:t>
      </w:r>
      <w:r w:rsidRPr="006244EC">
        <w:rPr>
          <w:sz w:val="24"/>
          <w:szCs w:val="24"/>
        </w:rPr>
        <w:t xml:space="preserve"> дана од дана закључења овог уговора, као средство финансијског обезбеђења достави Наручиоцу: </w:t>
      </w:r>
    </w:p>
    <w:p w14:paraId="5672342E" w14:textId="51FF88ED" w:rsidR="000B5711" w:rsidRDefault="00F906C7" w:rsidP="00F906C7">
      <w:pPr>
        <w:jc w:val="both"/>
        <w:rPr>
          <w:sz w:val="24"/>
          <w:szCs w:val="24"/>
        </w:rPr>
      </w:pPr>
      <w:r w:rsidRPr="006244EC">
        <w:rPr>
          <w:sz w:val="24"/>
          <w:szCs w:val="24"/>
        </w:rPr>
        <w:lastRenderedPageBreak/>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5C7AAB">
        <w:rPr>
          <w:sz w:val="24"/>
          <w:szCs w:val="24"/>
          <w:lang w:val="sr-Cyrl-RS"/>
        </w:rPr>
        <w:t xml:space="preserve">, </w:t>
      </w:r>
      <w:r w:rsidR="005C7AAB">
        <w:rPr>
          <w:sz w:val="24"/>
          <w:szCs w:val="24"/>
        </w:rPr>
        <w:t>80/2015, 76/2016 и</w:t>
      </w:r>
      <w:r w:rsidR="005C7AAB" w:rsidRPr="005A57A7">
        <w:rPr>
          <w:sz w:val="24"/>
          <w:szCs w:val="24"/>
        </w:rPr>
        <w:t xml:space="preserve"> 82/2017</w:t>
      </w:r>
      <w:r w:rsidRPr="006244EC">
        <w:rPr>
          <w:sz w:val="24"/>
          <w:szCs w:val="24"/>
        </w:rPr>
        <w:t>),</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w:t>
      </w:r>
      <w:proofErr w:type="gramStart"/>
      <w:r w:rsidRPr="006244EC">
        <w:rPr>
          <w:sz w:val="24"/>
          <w:szCs w:val="24"/>
        </w:rPr>
        <w:t>менично</w:t>
      </w:r>
      <w:proofErr w:type="gramEnd"/>
      <w:r w:rsidRPr="006244EC">
        <w:rPr>
          <w:sz w:val="24"/>
          <w:szCs w:val="24"/>
        </w:rPr>
        <w:t xml:space="preserve">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потврду</w:t>
      </w:r>
      <w:proofErr w:type="gramEnd"/>
      <w:r w:rsidRPr="006244EC">
        <w:rPr>
          <w:sz w:val="24"/>
          <w:szCs w:val="24"/>
        </w:rPr>
        <w:t xml:space="preserve">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w:t>
      </w:r>
      <w:proofErr w:type="gramStart"/>
      <w:r w:rsidRPr="006244EC">
        <w:rPr>
          <w:sz w:val="24"/>
          <w:szCs w:val="24"/>
        </w:rPr>
        <w:t>копију</w:t>
      </w:r>
      <w:proofErr w:type="gramEnd"/>
      <w:r w:rsidRPr="006244EC">
        <w:rPr>
          <w:sz w:val="24"/>
          <w:szCs w:val="24"/>
        </w:rPr>
        <w:t xml:space="preserve">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6602B3F6" w14:textId="72956D2D" w:rsidR="00BC2DDF" w:rsidRPr="00FE1F48"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00FE1F48">
        <w:rPr>
          <w:color w:val="000000"/>
          <w:sz w:val="24"/>
          <w:szCs w:val="24"/>
        </w:rPr>
        <w:t>.</w:t>
      </w:r>
    </w:p>
    <w:p w14:paraId="7D646D5C" w14:textId="77777777" w:rsidR="00A95BD8" w:rsidRDefault="00A95BD8" w:rsidP="00F906C7">
      <w:pPr>
        <w:jc w:val="both"/>
        <w:rPr>
          <w:b/>
          <w:color w:val="000000"/>
          <w:sz w:val="24"/>
          <w:szCs w:val="24"/>
          <w:lang w:val="sr-Cyrl-RS"/>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3A10E489"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00B56D5F">
        <w:rPr>
          <w:rFonts w:eastAsia="Calibri"/>
          <w:b/>
          <w:sz w:val="24"/>
          <w:szCs w:val="24"/>
          <w:lang w:val="sr-Cyrl-RS"/>
        </w:rPr>
        <w:t>6</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0AE6C173" w14:textId="77777777" w:rsidR="00F906C7" w:rsidRPr="006244EC" w:rsidRDefault="00F906C7" w:rsidP="00F906C7">
      <w:pPr>
        <w:pStyle w:val="NoSpacing"/>
        <w:rPr>
          <w:rFonts w:ascii="Times New Roman" w:hAnsi="Times New Roman" w:cs="Times New Roman"/>
          <w:b/>
          <w:szCs w:val="24"/>
        </w:rPr>
      </w:pPr>
    </w:p>
    <w:p w14:paraId="519816AB" w14:textId="6AB7711C" w:rsidR="00F906C7" w:rsidRPr="00FE1F48" w:rsidRDefault="00F906C7" w:rsidP="00F906C7">
      <w:pPr>
        <w:pStyle w:val="NoSpacing"/>
        <w:rPr>
          <w:rFonts w:ascii="Times New Roman" w:hAnsi="Times New Roman" w:cs="Times New Roman"/>
          <w:b/>
          <w:szCs w:val="24"/>
          <w:lang w:val="sr-Cyrl-RS"/>
        </w:rPr>
      </w:pPr>
      <w:r w:rsidRPr="00467E46">
        <w:rPr>
          <w:rFonts w:ascii="Times New Roman" w:hAnsi="Times New Roman" w:cs="Times New Roman"/>
          <w:b/>
          <w:szCs w:val="24"/>
        </w:rPr>
        <w:t xml:space="preserve">РОК </w:t>
      </w:r>
      <w:r w:rsidR="00FE1F48" w:rsidRPr="00467E46">
        <w:rPr>
          <w:rFonts w:ascii="Times New Roman" w:hAnsi="Times New Roman" w:cs="Times New Roman"/>
          <w:b/>
          <w:szCs w:val="24"/>
          <w:lang w:val="sr-Cyrl-RS"/>
        </w:rPr>
        <w:t>ИСПОРУКЕ ДОБАРА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14CBC429"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00B56D5F">
        <w:rPr>
          <w:rFonts w:ascii="Times New Roman" w:hAnsi="Times New Roman" w:cs="Times New Roman"/>
          <w:b/>
          <w:szCs w:val="24"/>
          <w:lang w:val="sr-Cyrl-RS"/>
        </w:rPr>
        <w:t>7</w:t>
      </w:r>
      <w:r w:rsidRPr="006244EC">
        <w:rPr>
          <w:rFonts w:ascii="Times New Roman" w:hAnsi="Times New Roman" w:cs="Times New Roman"/>
          <w:b/>
          <w:szCs w:val="24"/>
        </w:rPr>
        <w:t>.</w:t>
      </w:r>
    </w:p>
    <w:p w14:paraId="00BCF7C7" w14:textId="77777777" w:rsidR="00467E46" w:rsidRPr="00617A6C" w:rsidRDefault="00F906C7" w:rsidP="00467E46">
      <w:pPr>
        <w:tabs>
          <w:tab w:val="left" w:pos="0"/>
        </w:tabs>
        <w:ind w:right="4"/>
        <w:jc w:val="both"/>
        <w:rPr>
          <w:sz w:val="24"/>
          <w:szCs w:val="24"/>
        </w:rPr>
      </w:pPr>
      <w:r w:rsidRPr="006244EC">
        <w:rPr>
          <w:sz w:val="24"/>
          <w:szCs w:val="24"/>
          <w:lang w:val="sr-Cyrl-RS"/>
        </w:rPr>
        <w:tab/>
      </w:r>
      <w:r w:rsidR="00467E46" w:rsidRPr="00617A6C">
        <w:rPr>
          <w:sz w:val="24"/>
          <w:szCs w:val="24"/>
          <w:lang w:val="sr-Cyrl-RS"/>
        </w:rPr>
        <w:t xml:space="preserve">Рок </w:t>
      </w:r>
      <w:r w:rsidR="00467E46">
        <w:rPr>
          <w:sz w:val="24"/>
          <w:szCs w:val="24"/>
          <w:lang w:val="sr-Cyrl-RS"/>
        </w:rPr>
        <w:t>испоруке добара који</w:t>
      </w:r>
      <w:r w:rsidR="00467E46" w:rsidRPr="00617A6C">
        <w:rPr>
          <w:sz w:val="24"/>
          <w:szCs w:val="24"/>
          <w:lang w:val="sr-Cyrl-RS"/>
        </w:rPr>
        <w:t xml:space="preserve"> су предмет јавне набавке </w:t>
      </w:r>
      <w:r w:rsidR="00467E46">
        <w:rPr>
          <w:sz w:val="24"/>
          <w:szCs w:val="24"/>
          <w:lang w:val="sr-Cyrl-RS"/>
        </w:rPr>
        <w:t xml:space="preserve">мора бити највише </w:t>
      </w:r>
      <w:r w:rsidR="00467E46" w:rsidRPr="005014CE">
        <w:rPr>
          <w:b/>
          <w:sz w:val="24"/>
          <w:szCs w:val="24"/>
          <w:lang w:val="sr-Cyrl-RS"/>
        </w:rPr>
        <w:t>30</w:t>
      </w:r>
      <w:r w:rsidR="00467E46">
        <w:rPr>
          <w:sz w:val="24"/>
          <w:szCs w:val="24"/>
          <w:lang w:val="sr-Cyrl-RS"/>
        </w:rPr>
        <w:t xml:space="preserve"> дана од дана пријема појединачног захтева Наручиоца. </w:t>
      </w:r>
    </w:p>
    <w:p w14:paraId="6C7A4FD4" w14:textId="77777777" w:rsidR="00467E46" w:rsidRDefault="00467E46" w:rsidP="00467E46">
      <w:pPr>
        <w:tabs>
          <w:tab w:val="left" w:pos="0"/>
        </w:tabs>
        <w:ind w:right="4"/>
        <w:jc w:val="both"/>
        <w:rPr>
          <w:sz w:val="24"/>
          <w:szCs w:val="24"/>
        </w:rPr>
      </w:pPr>
      <w:r>
        <w:rPr>
          <w:sz w:val="24"/>
          <w:szCs w:val="24"/>
        </w:rPr>
        <w:tab/>
        <w:t>Утврђени рок</w:t>
      </w:r>
      <w:r>
        <w:rPr>
          <w:sz w:val="24"/>
          <w:szCs w:val="24"/>
          <w:lang w:val="sr-Cyrl-RS"/>
        </w:rPr>
        <w:t xml:space="preserve"> се </w:t>
      </w:r>
      <w:r w:rsidRPr="00617A6C">
        <w:rPr>
          <w:sz w:val="24"/>
          <w:szCs w:val="24"/>
        </w:rPr>
        <w:t>не</w:t>
      </w:r>
      <w:r>
        <w:rPr>
          <w:sz w:val="24"/>
          <w:szCs w:val="24"/>
          <w:lang w:val="sr-Cyrl-RS"/>
        </w:rPr>
        <w:t>ће</w:t>
      </w:r>
      <w:r w:rsidRPr="00617A6C">
        <w:rPr>
          <w:sz w:val="24"/>
          <w:szCs w:val="24"/>
        </w:rPr>
        <w:t xml:space="preserve"> </w:t>
      </w:r>
      <w:proofErr w:type="gramStart"/>
      <w:r w:rsidRPr="00617A6C">
        <w:rPr>
          <w:sz w:val="24"/>
          <w:szCs w:val="24"/>
        </w:rPr>
        <w:t>мо</w:t>
      </w:r>
      <w:r>
        <w:rPr>
          <w:sz w:val="24"/>
          <w:szCs w:val="24"/>
          <w:lang w:val="sr-Cyrl-RS"/>
        </w:rPr>
        <w:t>ћи</w:t>
      </w:r>
      <w:r w:rsidRPr="00617A6C">
        <w:rPr>
          <w:sz w:val="24"/>
          <w:szCs w:val="24"/>
          <w:lang w:val="sr-Cyrl-RS"/>
        </w:rPr>
        <w:t xml:space="preserve"> </w:t>
      </w:r>
      <w:r w:rsidRPr="00617A6C">
        <w:rPr>
          <w:sz w:val="24"/>
          <w:szCs w:val="24"/>
        </w:rPr>
        <w:t xml:space="preserve"> мењати</w:t>
      </w:r>
      <w:proofErr w:type="gramEnd"/>
      <w:r w:rsidRPr="00617A6C">
        <w:rPr>
          <w:sz w:val="24"/>
          <w:szCs w:val="24"/>
        </w:rPr>
        <w:t xml:space="preserve"> без сагласности </w:t>
      </w:r>
      <w:r w:rsidRPr="00617A6C">
        <w:rPr>
          <w:sz w:val="24"/>
          <w:szCs w:val="24"/>
          <w:lang w:val="sr-Cyrl-RS"/>
        </w:rPr>
        <w:t>Наручиоца</w:t>
      </w:r>
      <w:r w:rsidRPr="00617A6C">
        <w:rPr>
          <w:sz w:val="24"/>
          <w:szCs w:val="24"/>
        </w:rPr>
        <w:t>.</w:t>
      </w:r>
      <w:r w:rsidRPr="00D315D5">
        <w:rPr>
          <w:sz w:val="24"/>
          <w:szCs w:val="24"/>
        </w:rPr>
        <w:t xml:space="preserve"> </w:t>
      </w:r>
    </w:p>
    <w:p w14:paraId="2B555D3F" w14:textId="77777777" w:rsidR="00467E46" w:rsidRPr="00C16F8F" w:rsidRDefault="00467E46" w:rsidP="00467E46">
      <w:pPr>
        <w:tabs>
          <w:tab w:val="left" w:pos="0"/>
        </w:tabs>
        <w:ind w:right="4"/>
        <w:jc w:val="both"/>
        <w:rPr>
          <w:sz w:val="24"/>
          <w:szCs w:val="24"/>
          <w:lang w:val="sr-Cyrl-RS"/>
        </w:rPr>
      </w:pPr>
      <w:r>
        <w:rPr>
          <w:sz w:val="24"/>
          <w:szCs w:val="24"/>
          <w:lang w:val="sr-Cyrl-RS"/>
        </w:rPr>
        <w:t xml:space="preserve">            Место испоруке је Министарство трговине, туризма и телекомуникација, Сектор туристичке инспекције, Омладинских бригада 1, Нови Београд.</w:t>
      </w:r>
    </w:p>
    <w:p w14:paraId="04E70831" w14:textId="77777777" w:rsidR="00467E46" w:rsidRDefault="00467E46" w:rsidP="0073741A">
      <w:pPr>
        <w:pStyle w:val="BodyText"/>
        <w:tabs>
          <w:tab w:val="left" w:pos="0"/>
        </w:tabs>
        <w:rPr>
          <w:lang w:val="sr-Latn-RS"/>
        </w:rPr>
      </w:pPr>
    </w:p>
    <w:p w14:paraId="4E7CD9A2" w14:textId="6F3F26F7" w:rsidR="00F906C7" w:rsidRPr="0073741A" w:rsidRDefault="001F163F" w:rsidP="0073741A">
      <w:pPr>
        <w:pStyle w:val="BodyText"/>
        <w:tabs>
          <w:tab w:val="left" w:pos="0"/>
        </w:tabs>
        <w:rPr>
          <w:lang w:val="sr-Cyrl-RS"/>
        </w:rPr>
      </w:pPr>
      <w:r>
        <w:rPr>
          <w:lang w:val="sr-Latn-RS"/>
        </w:rPr>
        <w:t xml:space="preserve">       </w:t>
      </w:r>
      <w:r w:rsidR="000B7FC3">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r w:rsidR="00DE2E95">
        <w:rPr>
          <w:lang w:val="sr-Cyrl-RS"/>
        </w:rPr>
        <w:t xml:space="preserve">                               </w:t>
      </w:r>
      <w:r>
        <w:rPr>
          <w:lang w:val="sr-Latn-RS"/>
        </w:rPr>
        <w:t xml:space="preserve">                     </w:t>
      </w:r>
      <w:r w:rsidR="000C3B7D">
        <w:rPr>
          <w:lang w:val="sr-Latn-RS"/>
        </w:rPr>
        <w:t xml:space="preserve">                      </w:t>
      </w:r>
      <w:r w:rsidR="000B7FC3">
        <w:rPr>
          <w:lang w:val="sr-Cyrl-RS"/>
        </w:rPr>
        <w:t xml:space="preserve">                      </w:t>
      </w:r>
      <w:r w:rsidR="0073741A">
        <w:rPr>
          <w:lang w:val="sr-Cyrl-RS"/>
        </w:rPr>
        <w:t xml:space="preserve">                             </w:t>
      </w:r>
    </w:p>
    <w:p w14:paraId="26B5FC5C" w14:textId="1A8C5E25" w:rsidR="00F906C7" w:rsidRPr="00DE2E95" w:rsidRDefault="008748A4" w:rsidP="00F906C7">
      <w:pPr>
        <w:rPr>
          <w:b/>
          <w:sz w:val="24"/>
          <w:szCs w:val="24"/>
          <w:lang w:val="sr-Cyrl-RS"/>
        </w:rPr>
      </w:pPr>
      <w:r w:rsidRPr="008748A4">
        <w:rPr>
          <w:b/>
          <w:sz w:val="24"/>
          <w:szCs w:val="24"/>
        </w:rPr>
        <w:t>ОБАВЕЗЕ УГОВОРНИХ СТРАНА</w:t>
      </w:r>
      <w:r>
        <w:rPr>
          <w:b/>
          <w:sz w:val="24"/>
          <w:szCs w:val="24"/>
          <w:lang w:val="sr-Cyrl-RS"/>
        </w:rPr>
        <w:t xml:space="preserve"> </w:t>
      </w:r>
    </w:p>
    <w:p w14:paraId="2E9F2D77" w14:textId="77777777" w:rsidR="00F906C7" w:rsidRPr="006244EC" w:rsidRDefault="00F906C7" w:rsidP="00F906C7">
      <w:pPr>
        <w:rPr>
          <w:b/>
          <w:sz w:val="24"/>
          <w:szCs w:val="24"/>
        </w:rPr>
      </w:pPr>
    </w:p>
    <w:p w14:paraId="2B9FF21E" w14:textId="3C6F6D4A" w:rsidR="00F906C7" w:rsidRPr="006244EC" w:rsidRDefault="00A95BD8" w:rsidP="00F906C7">
      <w:pPr>
        <w:pStyle w:val="BodyText"/>
        <w:jc w:val="center"/>
        <w:rPr>
          <w:rFonts w:ascii="Times New Roman" w:hAnsi="Times New Roman"/>
          <w:szCs w:val="24"/>
          <w:lang w:val="ru-RU"/>
        </w:rPr>
      </w:pPr>
      <w:r>
        <w:rPr>
          <w:rFonts w:ascii="Times New Roman" w:hAnsi="Times New Roman"/>
          <w:b/>
          <w:szCs w:val="24"/>
          <w:lang w:val="ru-RU"/>
        </w:rPr>
        <w:t>Ч</w:t>
      </w:r>
      <w:r w:rsidR="00B56D5F">
        <w:rPr>
          <w:rFonts w:ascii="Times New Roman" w:hAnsi="Times New Roman"/>
          <w:b/>
          <w:szCs w:val="24"/>
          <w:lang w:val="ru-RU"/>
        </w:rPr>
        <w:t>лан 8</w:t>
      </w:r>
      <w:r w:rsidR="00F906C7" w:rsidRPr="006244EC">
        <w:rPr>
          <w:rFonts w:ascii="Times New Roman" w:hAnsi="Times New Roman"/>
          <w:b/>
          <w:szCs w:val="24"/>
          <w:lang w:val="ru-RU"/>
        </w:rPr>
        <w:t>.</w:t>
      </w:r>
    </w:p>
    <w:p w14:paraId="3218321B" w14:textId="487EF5CB"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008748A4" w:rsidRPr="008748A4">
        <w:rPr>
          <w:rFonts w:ascii="Times New Roman" w:hAnsi="Times New Roman"/>
          <w:sz w:val="20"/>
          <w:lang w:val="en-US" w:eastAsia="en-US"/>
        </w:rPr>
        <w:t xml:space="preserve"> </w:t>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w:t>
      </w:r>
      <w:r w:rsidR="00FE1F48">
        <w:rPr>
          <w:rFonts w:ascii="Times New Roman" w:hAnsi="Times New Roman"/>
          <w:szCs w:val="24"/>
          <w:lang w:val="ru-RU"/>
        </w:rPr>
        <w:t>за добра која су предмет овог уговора поступа</w:t>
      </w:r>
      <w:r w:rsidRPr="006244EC">
        <w:rPr>
          <w:rFonts w:ascii="Times New Roman" w:hAnsi="Times New Roman"/>
          <w:szCs w:val="24"/>
          <w:lang w:val="ru-RU"/>
        </w:rPr>
        <w:t xml:space="preserve"> у свему према Техничкој спецификацији.</w:t>
      </w:r>
    </w:p>
    <w:p w14:paraId="6F19A88A" w14:textId="77777777" w:rsidR="00F906C7" w:rsidRPr="006244EC" w:rsidRDefault="00F906C7" w:rsidP="00F906C7">
      <w:pPr>
        <w:pStyle w:val="BodyText"/>
        <w:ind w:firstLine="708"/>
        <w:rPr>
          <w:rFonts w:ascii="Times New Roman" w:hAnsi="Times New Roman"/>
          <w:szCs w:val="24"/>
          <w:lang w:val="ru-RU"/>
        </w:rPr>
      </w:pPr>
    </w:p>
    <w:p w14:paraId="43326775" w14:textId="77777777" w:rsidR="008748A4" w:rsidRDefault="008748A4" w:rsidP="008748A4">
      <w:pPr>
        <w:tabs>
          <w:tab w:val="left" w:pos="0"/>
        </w:tabs>
        <w:ind w:right="4"/>
        <w:jc w:val="both"/>
        <w:rPr>
          <w:rFonts w:ascii="TimesNewRomanPSMT" w:hAnsi="TimesNewRomanPSMT"/>
          <w:color w:val="000000"/>
          <w:sz w:val="24"/>
          <w:szCs w:val="24"/>
        </w:rPr>
      </w:pPr>
      <w:r>
        <w:rPr>
          <w:rFonts w:ascii="TimesNewRomanPSMT" w:hAnsi="TimesNewRomanPSMT"/>
          <w:color w:val="000000"/>
          <w:sz w:val="24"/>
          <w:szCs w:val="24"/>
          <w:lang w:val="sr-Cyrl-RS"/>
        </w:rPr>
        <w:t xml:space="preserve">           </w:t>
      </w:r>
      <w:r w:rsidRPr="008748A4">
        <w:rPr>
          <w:rFonts w:ascii="TimesNewRomanPSMT" w:hAnsi="TimesNewRomanPSMT"/>
          <w:color w:val="000000"/>
          <w:sz w:val="24"/>
          <w:szCs w:val="24"/>
        </w:rPr>
        <w:t xml:space="preserve">Добављач је дужан да у складу са чланом 77. </w:t>
      </w:r>
      <w:proofErr w:type="gramStart"/>
      <w:r w:rsidRPr="008748A4">
        <w:rPr>
          <w:rFonts w:ascii="TimesNewRomanPSMT" w:hAnsi="TimesNewRomanPSMT"/>
          <w:color w:val="000000"/>
          <w:sz w:val="24"/>
          <w:szCs w:val="24"/>
        </w:rPr>
        <w:t>став</w:t>
      </w:r>
      <w:proofErr w:type="gramEnd"/>
      <w:r w:rsidRPr="008748A4">
        <w:rPr>
          <w:rFonts w:ascii="TimesNewRomanPSMT" w:hAnsi="TimesNewRomanPSMT"/>
          <w:color w:val="000000"/>
          <w:sz w:val="24"/>
          <w:szCs w:val="24"/>
        </w:rPr>
        <w:t xml:space="preserve"> 7. Закона о јавним набавкама</w:t>
      </w:r>
      <w:r>
        <w:rPr>
          <w:rFonts w:ascii="TimesNewRomanPSMT" w:hAnsi="TimesNewRomanPSMT"/>
          <w:color w:val="000000"/>
        </w:rPr>
        <w:t xml:space="preserve"> </w:t>
      </w:r>
      <w:r w:rsidRPr="008748A4">
        <w:rPr>
          <w:rFonts w:ascii="TimesNewRomanPSMT" w:hAnsi="TimesNewRomanPSMT"/>
          <w:color w:val="000000"/>
          <w:sz w:val="24"/>
          <w:szCs w:val="24"/>
        </w:rPr>
        <w:t xml:space="preserve">("Службени гласник РС", бр. 124/2012, 14/2015 и 68/2015), без одлагања </w:t>
      </w:r>
      <w:proofErr w:type="gramStart"/>
      <w:r w:rsidRPr="008748A4">
        <w:rPr>
          <w:rFonts w:ascii="TimesNewRomanPSMT" w:hAnsi="TimesNewRomanPSMT"/>
          <w:color w:val="000000"/>
          <w:sz w:val="24"/>
          <w:szCs w:val="24"/>
        </w:rPr>
        <w:t>писмено</w:t>
      </w:r>
      <w:r>
        <w:rPr>
          <w:rFonts w:ascii="TimesNewRomanPSMT" w:hAnsi="TimesNewRomanPSMT"/>
          <w:color w:val="000000"/>
        </w:rPr>
        <w:t xml:space="preserve">  </w:t>
      </w:r>
      <w:r w:rsidRPr="008748A4">
        <w:rPr>
          <w:rFonts w:ascii="TimesNewRomanPSMT" w:hAnsi="TimesNewRomanPSMT"/>
          <w:color w:val="000000"/>
          <w:sz w:val="24"/>
          <w:szCs w:val="24"/>
        </w:rPr>
        <w:t>обавести</w:t>
      </w:r>
      <w:proofErr w:type="gramEnd"/>
      <w:r w:rsidRPr="008748A4">
        <w:rPr>
          <w:rFonts w:ascii="TimesNewRomanPSMT" w:hAnsi="TimesNewRomanPSMT"/>
          <w:color w:val="000000"/>
          <w:sz w:val="24"/>
          <w:szCs w:val="24"/>
        </w:rPr>
        <w:t xml:space="preserve"> Наручиоца о било којој промени у вези са испуњеношћу услова из поступка</w:t>
      </w:r>
      <w:r>
        <w:rPr>
          <w:rFonts w:ascii="TimesNewRomanPSMT" w:hAnsi="TimesNewRomanPSMT"/>
          <w:color w:val="000000"/>
        </w:rPr>
        <w:t xml:space="preserve"> </w:t>
      </w:r>
      <w:r w:rsidRPr="008748A4">
        <w:rPr>
          <w:rFonts w:ascii="TimesNewRomanPSMT" w:hAnsi="TimesNewRomanPSMT"/>
          <w:color w:val="000000"/>
          <w:sz w:val="24"/>
          <w:szCs w:val="24"/>
        </w:rPr>
        <w:t>јавне набавке, која наступи током важења Уговора о јавној набавци и да је документује</w:t>
      </w:r>
      <w:r>
        <w:rPr>
          <w:rFonts w:ascii="TimesNewRomanPSMT" w:hAnsi="TimesNewRomanPSMT"/>
          <w:color w:val="000000"/>
        </w:rPr>
        <w:t xml:space="preserve"> </w:t>
      </w:r>
      <w:r w:rsidRPr="008748A4">
        <w:rPr>
          <w:rFonts w:ascii="TimesNewRomanPSMT" w:hAnsi="TimesNewRomanPSMT"/>
          <w:color w:val="000000"/>
          <w:sz w:val="24"/>
          <w:szCs w:val="24"/>
        </w:rPr>
        <w:t>на прописани начин.</w:t>
      </w:r>
    </w:p>
    <w:p w14:paraId="46A9F908" w14:textId="77777777" w:rsidR="008748A4" w:rsidRDefault="008748A4" w:rsidP="008748A4">
      <w:pPr>
        <w:tabs>
          <w:tab w:val="left" w:pos="0"/>
        </w:tabs>
        <w:ind w:right="4"/>
        <w:jc w:val="both"/>
        <w:rPr>
          <w:rFonts w:ascii="TimesNewRomanPSMT" w:hAnsi="TimesNewRomanPSMT"/>
          <w:color w:val="000000"/>
          <w:sz w:val="24"/>
          <w:szCs w:val="24"/>
        </w:rPr>
      </w:pPr>
    </w:p>
    <w:p w14:paraId="6DDD8A9F" w14:textId="7FB7BBBB" w:rsidR="00F906C7" w:rsidRPr="008748A4" w:rsidRDefault="00F906C7" w:rsidP="008748A4">
      <w:pPr>
        <w:tabs>
          <w:tab w:val="left" w:pos="0"/>
        </w:tabs>
        <w:ind w:right="4"/>
        <w:jc w:val="both"/>
        <w:rPr>
          <w:b/>
          <w:bCs/>
          <w:sz w:val="24"/>
          <w:szCs w:val="24"/>
          <w:highlight w:val="yellow"/>
          <w:lang w:val="sr-Cyrl-RS"/>
        </w:rPr>
      </w:pPr>
      <w:r w:rsidRPr="006244EC">
        <w:rPr>
          <w:sz w:val="24"/>
          <w:szCs w:val="24"/>
        </w:rPr>
        <w:tab/>
      </w:r>
      <w:r w:rsidRPr="006244EC">
        <w:rPr>
          <w:rFonts w:eastAsia="ヒラギノ角ゴ Pro W3"/>
          <w:sz w:val="24"/>
          <w:szCs w:val="24"/>
        </w:rPr>
        <w:t>Наручилац се обавезује да:</w:t>
      </w:r>
    </w:p>
    <w:p w14:paraId="5F965D88" w14:textId="326CA79D" w:rsidR="00E86D8F" w:rsidRDefault="00E86D8F" w:rsidP="00E86D8F">
      <w:pPr>
        <w:ind w:right="4"/>
        <w:jc w:val="both"/>
        <w:rPr>
          <w:sz w:val="24"/>
          <w:szCs w:val="24"/>
        </w:rPr>
      </w:pPr>
      <w:r>
        <w:rPr>
          <w:rFonts w:eastAsia="Calibri"/>
          <w:sz w:val="24"/>
          <w:szCs w:val="24"/>
          <w:lang w:val="sr-Cyrl-RS"/>
        </w:rPr>
        <w:t xml:space="preserve">           </w:t>
      </w:r>
      <w:r w:rsidR="00F906C7" w:rsidRPr="006244EC">
        <w:rPr>
          <w:rFonts w:eastAsia="Calibri"/>
          <w:sz w:val="24"/>
          <w:szCs w:val="24"/>
          <w:lang w:val="sr-Cyrl-RS"/>
        </w:rPr>
        <w:t xml:space="preserve">Добављачу </w:t>
      </w:r>
      <w:r w:rsidR="00F906C7" w:rsidRPr="006244EC">
        <w:rPr>
          <w:rFonts w:eastAsia="ヒラギノ角ゴ Pro W3"/>
          <w:sz w:val="24"/>
          <w:szCs w:val="24"/>
        </w:rPr>
        <w:t xml:space="preserve">плати цену за </w:t>
      </w:r>
      <w:r w:rsidR="00FE1F48">
        <w:rPr>
          <w:rFonts w:eastAsia="ヒラギノ角ゴ Pro W3"/>
          <w:sz w:val="24"/>
          <w:szCs w:val="24"/>
          <w:lang w:val="sr-Cyrl-RS"/>
        </w:rPr>
        <w:t xml:space="preserve">испоручена добра </w:t>
      </w:r>
      <w:r w:rsidR="00F906C7" w:rsidRPr="006244EC">
        <w:rPr>
          <w:rFonts w:eastAsia="ヒラギノ角ゴ Pro W3"/>
          <w:sz w:val="24"/>
          <w:szCs w:val="24"/>
        </w:rPr>
        <w:t xml:space="preserve">из члана </w:t>
      </w:r>
      <w:r w:rsidR="00F906C7" w:rsidRPr="006244EC">
        <w:rPr>
          <w:rFonts w:eastAsia="ヒラギノ角ゴ Pro W3"/>
          <w:sz w:val="24"/>
          <w:szCs w:val="24"/>
          <w:lang w:val="sr-Cyrl-RS"/>
        </w:rPr>
        <w:t>1</w:t>
      </w:r>
      <w:r w:rsidR="00F906C7" w:rsidRPr="006244EC">
        <w:rPr>
          <w:rFonts w:eastAsia="ヒラギノ角ゴ Pro W3"/>
          <w:sz w:val="24"/>
          <w:szCs w:val="24"/>
        </w:rPr>
        <w:t xml:space="preserve">. </w:t>
      </w:r>
      <w:proofErr w:type="gramStart"/>
      <w:r w:rsidR="00F906C7" w:rsidRPr="006244EC">
        <w:rPr>
          <w:rFonts w:eastAsia="ヒラギノ角ゴ Pro W3"/>
          <w:sz w:val="24"/>
          <w:szCs w:val="24"/>
        </w:rPr>
        <w:t>овог</w:t>
      </w:r>
      <w:proofErr w:type="gramEnd"/>
      <w:r w:rsidR="00F906C7" w:rsidRPr="006244EC">
        <w:rPr>
          <w:rFonts w:eastAsia="ヒラギノ角ゴ Pro W3"/>
          <w:sz w:val="24"/>
          <w:szCs w:val="24"/>
        </w:rPr>
        <w:t xml:space="preserve"> </w:t>
      </w:r>
      <w:r w:rsidR="00F906C7" w:rsidRPr="006244EC">
        <w:rPr>
          <w:rFonts w:eastAsia="ヒラギノ角ゴ Pro W3"/>
          <w:sz w:val="24"/>
          <w:szCs w:val="24"/>
          <w:lang w:val="sr-Cyrl-RS"/>
        </w:rPr>
        <w:t>у</w:t>
      </w:r>
      <w:r w:rsidR="00F906C7" w:rsidRPr="006244EC">
        <w:rPr>
          <w:rFonts w:eastAsia="ヒラギノ角ゴ Pro W3"/>
          <w:sz w:val="24"/>
          <w:szCs w:val="24"/>
        </w:rPr>
        <w:t xml:space="preserve">говора, </w:t>
      </w:r>
      <w:r w:rsidRPr="00C04CBB">
        <w:rPr>
          <w:sz w:val="24"/>
          <w:szCs w:val="24"/>
          <w:lang w:val="sr-Cyrl-RS"/>
        </w:rPr>
        <w:t>добављачу у ро</w:t>
      </w:r>
      <w:r>
        <w:rPr>
          <w:sz w:val="24"/>
          <w:szCs w:val="24"/>
          <w:lang w:val="sr-Cyrl-RS"/>
        </w:rPr>
        <w:t xml:space="preserve">ку од 45 дана од дана </w:t>
      </w:r>
      <w:r>
        <w:rPr>
          <w:rFonts w:eastAsia="TimesNewRomanPSMT"/>
          <w:bCs/>
          <w:kern w:val="2"/>
          <w:sz w:val="24"/>
          <w:szCs w:val="24"/>
          <w:lang w:val="sr-Cyrl-RS" w:eastAsia="ar-SA"/>
        </w:rPr>
        <w:t xml:space="preserve">пријема </w:t>
      </w:r>
      <w:r>
        <w:rPr>
          <w:sz w:val="24"/>
          <w:szCs w:val="24"/>
          <w:lang w:val="sr-Cyrl-RS" w:eastAsia="x-none" w:bidi="en-US"/>
        </w:rPr>
        <w:t xml:space="preserve">уредне </w:t>
      </w:r>
      <w:r>
        <w:rPr>
          <w:sz w:val="24"/>
          <w:szCs w:val="24"/>
          <w:lang w:eastAsia="x-none" w:bidi="en-US"/>
        </w:rPr>
        <w:t>и</w:t>
      </w:r>
      <w:r>
        <w:rPr>
          <w:sz w:val="24"/>
          <w:szCs w:val="24"/>
          <w:lang w:val="sr-Cyrl-RS" w:eastAsia="x-none" w:bidi="en-US"/>
        </w:rPr>
        <w:t xml:space="preserve"> регистроване</w:t>
      </w:r>
      <w:r>
        <w:rPr>
          <w:sz w:val="24"/>
          <w:szCs w:val="24"/>
          <w:lang w:eastAsia="x-none" w:bidi="en-US"/>
        </w:rPr>
        <w:t xml:space="preserve"> </w:t>
      </w:r>
      <w:r>
        <w:rPr>
          <w:sz w:val="24"/>
          <w:szCs w:val="24"/>
          <w:lang w:val="sr-Cyrl-RS" w:eastAsia="x-none" w:bidi="en-US"/>
        </w:rPr>
        <w:t xml:space="preserve">фактуре </w:t>
      </w:r>
      <w:r>
        <w:rPr>
          <w:sz w:val="24"/>
          <w:szCs w:val="24"/>
          <w:lang w:eastAsia="x-none" w:bidi="en-US"/>
        </w:rPr>
        <w:t>у централном регистру</w:t>
      </w:r>
      <w:r>
        <w:rPr>
          <w:sz w:val="24"/>
          <w:szCs w:val="24"/>
          <w:lang w:val="sr-Cyrl-RS" w:eastAsia="x-none" w:bidi="en-US"/>
        </w:rPr>
        <w:t xml:space="preserve"> фактура</w:t>
      </w:r>
      <w:r>
        <w:rPr>
          <w:rFonts w:eastAsia="TimesNewRomanPSMT"/>
          <w:bCs/>
          <w:kern w:val="2"/>
          <w:sz w:val="24"/>
          <w:szCs w:val="24"/>
          <w:lang w:val="sr-Cyrl-RS" w:eastAsia="ar-SA"/>
        </w:rPr>
        <w:t xml:space="preserve"> </w:t>
      </w:r>
      <w:r>
        <w:rPr>
          <w:sz w:val="24"/>
          <w:szCs w:val="24"/>
          <w:lang w:val="ru-RU"/>
        </w:rPr>
        <w:t>кој</w:t>
      </w:r>
      <w:r>
        <w:rPr>
          <w:sz w:val="24"/>
          <w:szCs w:val="24"/>
          <w:lang w:val="sr-Cyrl-RS" w:eastAsia="x-none" w:bidi="en-US"/>
        </w:rPr>
        <w:t>у</w:t>
      </w:r>
      <w:r>
        <w:rPr>
          <w:sz w:val="24"/>
          <w:szCs w:val="24"/>
          <w:lang w:val="ru-RU"/>
        </w:rPr>
        <w:t xml:space="preserve"> Добављач достави Наручиоц</w:t>
      </w:r>
      <w:r>
        <w:rPr>
          <w:sz w:val="24"/>
          <w:szCs w:val="24"/>
        </w:rPr>
        <w:t>у</w:t>
      </w:r>
      <w:r>
        <w:rPr>
          <w:sz w:val="24"/>
          <w:szCs w:val="24"/>
          <w:lang w:val="sr-Cyrl-RS"/>
        </w:rPr>
        <w:t xml:space="preserve"> за</w:t>
      </w:r>
      <w:r w:rsidRPr="00C04CBB">
        <w:rPr>
          <w:sz w:val="24"/>
          <w:szCs w:val="24"/>
          <w:lang w:val="sr-Cyrl-RS"/>
        </w:rPr>
        <w:t xml:space="preserve"> </w:t>
      </w:r>
      <w:r>
        <w:rPr>
          <w:sz w:val="24"/>
          <w:szCs w:val="24"/>
          <w:lang w:val="sr-Cyrl-RS"/>
        </w:rPr>
        <w:t xml:space="preserve">испоручена добра. </w:t>
      </w:r>
    </w:p>
    <w:p w14:paraId="6D2897BC" w14:textId="77777777" w:rsidR="009F770E" w:rsidRPr="006244EC" w:rsidRDefault="009F770E" w:rsidP="00F906C7">
      <w:pPr>
        <w:jc w:val="both"/>
        <w:rPr>
          <w:b/>
          <w:smallCaps/>
          <w:kern w:val="24"/>
          <w:sz w:val="24"/>
          <w:szCs w:val="24"/>
        </w:rPr>
      </w:pPr>
    </w:p>
    <w:p w14:paraId="15384A20" w14:textId="77777777" w:rsidR="00F906C7" w:rsidRPr="006244EC" w:rsidRDefault="00F906C7" w:rsidP="00F906C7">
      <w:pPr>
        <w:tabs>
          <w:tab w:val="left" w:pos="9356"/>
        </w:tabs>
        <w:ind w:right="4"/>
        <w:jc w:val="center"/>
        <w:rPr>
          <w:b/>
          <w:bCs/>
          <w:sz w:val="24"/>
          <w:szCs w:val="24"/>
          <w:lang w:val="sr-Cyrl-RS"/>
        </w:rPr>
      </w:pPr>
    </w:p>
    <w:p w14:paraId="2B80611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14:paraId="7719F41D"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07F22C98"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00B56D5F">
        <w:rPr>
          <w:rFonts w:eastAsia="ヒラギノ角ゴ Pro W3"/>
          <w:b/>
          <w:color w:val="000000"/>
          <w:sz w:val="24"/>
          <w:szCs w:val="24"/>
          <w:lang w:val="sr-Cyrl-RS"/>
        </w:rPr>
        <w:t>9</w:t>
      </w:r>
      <w:r w:rsidRPr="006244EC">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22E3A0FF" w14:textId="52FBA282" w:rsidR="001F163F" w:rsidRPr="005014CE" w:rsidRDefault="001F163F" w:rsidP="005014CE">
      <w:pPr>
        <w:ind w:firstLine="720"/>
        <w:jc w:val="both"/>
        <w:rPr>
          <w:lang w:val="sr-Latn-RS"/>
        </w:rPr>
      </w:pPr>
      <w:r>
        <w:rPr>
          <w:lang w:val="sr-Latn-RS"/>
        </w:rPr>
        <w:t xml:space="preserve">                                                                                                                                          </w:t>
      </w:r>
    </w:p>
    <w:p w14:paraId="4573EFD9" w14:textId="0F60F542" w:rsidR="00F36F10" w:rsidRPr="00EF5257" w:rsidRDefault="00F906C7" w:rsidP="00EF52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715479CE" w14:textId="5334BA8C" w:rsidR="00F36F10" w:rsidRDefault="00F36F10" w:rsidP="005C7AAB">
      <w:pPr>
        <w:ind w:firstLine="720"/>
        <w:jc w:val="both"/>
        <w:rPr>
          <w:lang w:val="sr-Latn-RS"/>
        </w:rPr>
      </w:pPr>
      <w:r>
        <w:rPr>
          <w:lang w:val="sr-Cyrl-RS"/>
        </w:rPr>
        <w:t xml:space="preserve">                                                                                                      </w:t>
      </w:r>
      <w:r w:rsidR="004A3A1B">
        <w:rPr>
          <w:lang w:val="sr-Cyrl-RS"/>
        </w:rPr>
        <w:t xml:space="preserve">                       </w:t>
      </w:r>
    </w:p>
    <w:p w14:paraId="28E56D85" w14:textId="77777777" w:rsidR="005C7AAB" w:rsidRPr="005C7AAB" w:rsidRDefault="005C7AAB" w:rsidP="005C7AAB">
      <w:pPr>
        <w:ind w:firstLine="720"/>
        <w:jc w:val="both"/>
        <w:rPr>
          <w:lang w:val="sr-Latn-RS"/>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ИЗМЕНЕ И ДОПУНЕ УГОВОРА</w:t>
      </w:r>
    </w:p>
    <w:p w14:paraId="1D390FF3" w14:textId="15D5E734"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B56D5F">
        <w:rPr>
          <w:rFonts w:eastAsia="ヒラギノ角ゴ Pro W3"/>
          <w:b/>
          <w:sz w:val="24"/>
          <w:szCs w:val="24"/>
          <w:lang w:val="sr-Cyrl-RS"/>
        </w:rPr>
        <w:t>0</w:t>
      </w:r>
      <w:r w:rsidR="00F906C7" w:rsidRPr="006244EC">
        <w:rPr>
          <w:rFonts w:eastAsia="ヒラギノ角ゴ Pro W3"/>
          <w:b/>
          <w:sz w:val="24"/>
          <w:szCs w:val="24"/>
        </w:rPr>
        <w:t>.</w:t>
      </w:r>
    </w:p>
    <w:p w14:paraId="3125AA01"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CF7C235"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1B2D9476" w14:textId="77777777" w:rsidR="00442983" w:rsidRDefault="00442983" w:rsidP="00442983">
      <w:pPr>
        <w:autoSpaceDE w:val="0"/>
        <w:autoSpaceDN w:val="0"/>
        <w:rPr>
          <w:b/>
          <w:bCs/>
          <w:color w:val="000000"/>
          <w:sz w:val="24"/>
          <w:szCs w:val="24"/>
        </w:rPr>
      </w:pPr>
      <w:r>
        <w:rPr>
          <w:b/>
          <w:bCs/>
          <w:color w:val="000000"/>
          <w:sz w:val="24"/>
          <w:szCs w:val="24"/>
          <w:lang w:val="sr-Cyrl-CS"/>
        </w:rPr>
        <w:t>ЗАБРАНА УСТУПАЊА И ЗАЛАГАЊА</w:t>
      </w:r>
      <w:r>
        <w:rPr>
          <w:b/>
          <w:bCs/>
          <w:color w:val="000000"/>
          <w:sz w:val="24"/>
          <w:szCs w:val="24"/>
        </w:rPr>
        <w:t xml:space="preserve"> УГОВОРА</w:t>
      </w:r>
    </w:p>
    <w:p w14:paraId="3EA539F9" w14:textId="77777777" w:rsidR="00442983" w:rsidRDefault="00442983" w:rsidP="00442983">
      <w:pPr>
        <w:tabs>
          <w:tab w:val="left" w:pos="9356"/>
        </w:tabs>
        <w:ind w:right="4"/>
        <w:jc w:val="both"/>
        <w:rPr>
          <w:b/>
          <w:bCs/>
          <w:sz w:val="24"/>
          <w:szCs w:val="24"/>
          <w:lang w:val="sr-Cyrl-RS"/>
        </w:rPr>
      </w:pPr>
    </w:p>
    <w:p w14:paraId="63ADEDC1" w14:textId="65D50BC9" w:rsidR="00442983" w:rsidRDefault="00442983" w:rsidP="00442983">
      <w:pPr>
        <w:autoSpaceDE w:val="0"/>
        <w:autoSpaceDN w:val="0"/>
        <w:jc w:val="center"/>
        <w:rPr>
          <w:b/>
          <w:color w:val="000000"/>
          <w:sz w:val="24"/>
          <w:szCs w:val="24"/>
        </w:rPr>
      </w:pPr>
      <w:r>
        <w:rPr>
          <w:b/>
          <w:color w:val="000000"/>
          <w:sz w:val="24"/>
          <w:szCs w:val="24"/>
        </w:rPr>
        <w:t>Члан 1</w:t>
      </w:r>
      <w:r w:rsidR="00B56D5F">
        <w:rPr>
          <w:b/>
          <w:color w:val="000000"/>
          <w:sz w:val="24"/>
          <w:szCs w:val="24"/>
          <w:lang w:val="sr-Cyrl-RS"/>
        </w:rPr>
        <w:t>1</w:t>
      </w:r>
      <w:r>
        <w:rPr>
          <w:b/>
          <w:color w:val="000000"/>
          <w:sz w:val="24"/>
          <w:szCs w:val="24"/>
        </w:rPr>
        <w:t>.</w:t>
      </w:r>
    </w:p>
    <w:p w14:paraId="2286FF53" w14:textId="77777777" w:rsidR="00442983" w:rsidRDefault="00442983" w:rsidP="00442983">
      <w:pPr>
        <w:ind w:firstLine="720"/>
        <w:jc w:val="both"/>
        <w:rPr>
          <w:b/>
          <w:bCs/>
          <w:sz w:val="24"/>
          <w:szCs w:val="24"/>
          <w:lang w:val="sr-Latn-RS"/>
        </w:rPr>
      </w:pPr>
      <w:r>
        <w:rPr>
          <w:color w:val="000000"/>
          <w:sz w:val="24"/>
          <w:szCs w:val="24"/>
        </w:rPr>
        <w:t xml:space="preserve">Ниједна страна нема право да овај уговор или неку од својих права и обавеза </w:t>
      </w:r>
      <w:r>
        <w:rPr>
          <w:color w:val="000000"/>
          <w:sz w:val="24"/>
          <w:szCs w:val="24"/>
          <w:lang w:val="sr-Cyrl-RS"/>
        </w:rPr>
        <w:t xml:space="preserve">и потраживања </w:t>
      </w:r>
      <w:r>
        <w:rPr>
          <w:color w:val="000000"/>
          <w:sz w:val="24"/>
          <w:szCs w:val="24"/>
        </w:rPr>
        <w:t xml:space="preserve">из овог уговора уступи, прода, нити заложи трећем лицу, </w:t>
      </w:r>
      <w:r>
        <w:rPr>
          <w:sz w:val="24"/>
          <w:szCs w:val="24"/>
          <w:lang w:val="sr-Cyrl-RS"/>
        </w:rPr>
        <w:t>односно не могу на било који други начин бити коришћена као средство обезбеђења према трећим лицима.</w:t>
      </w:r>
    </w:p>
    <w:p w14:paraId="09B1F1E6" w14:textId="77777777" w:rsidR="00467E46" w:rsidRDefault="00467E46"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7B9771F4" w14:textId="77777777" w:rsidR="00467E46" w:rsidRDefault="00467E46"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3931FCCE" w14:textId="77777777" w:rsidR="00B56D5F" w:rsidRDefault="00B56D5F"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04A746EF" w14:textId="77777777" w:rsidR="005C7AAB" w:rsidRDefault="005C7AAB"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2058FA78" w14:textId="77777777" w:rsidR="005C7AAB" w:rsidRDefault="005C7AAB"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08D978D" w14:textId="77777777" w:rsidR="005C7AAB" w:rsidRPr="006244EC" w:rsidRDefault="005C7AAB" w:rsidP="00501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14:paraId="17E21691" w14:textId="342059AE"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lang w:val="sr-Cyrl-RS"/>
        </w:rPr>
      </w:pPr>
      <w:r w:rsidRPr="006244EC">
        <w:rPr>
          <w:rFonts w:eastAsia="ヒラギノ角ゴ Pro W3"/>
          <w:b/>
          <w:sz w:val="24"/>
          <w:szCs w:val="24"/>
        </w:rPr>
        <w:t xml:space="preserve">СТУПАЊЕ УГОВОРА НА </w:t>
      </w:r>
      <w:proofErr w:type="gramStart"/>
      <w:r w:rsidRPr="006244EC">
        <w:rPr>
          <w:rFonts w:eastAsia="ヒラギノ角ゴ Pro W3"/>
          <w:b/>
          <w:sz w:val="24"/>
          <w:szCs w:val="24"/>
        </w:rPr>
        <w:t>СНАГУ</w:t>
      </w:r>
      <w:r w:rsidR="00A95BD8">
        <w:rPr>
          <w:rFonts w:eastAsia="ヒラギノ角ゴ Pro W3"/>
          <w:b/>
          <w:sz w:val="24"/>
          <w:szCs w:val="24"/>
          <w:lang w:val="sr-Cyrl-RS"/>
        </w:rPr>
        <w:t xml:space="preserve">  И</w:t>
      </w:r>
      <w:proofErr w:type="gramEnd"/>
      <w:r w:rsidR="00A95BD8">
        <w:rPr>
          <w:rFonts w:eastAsia="ヒラギノ角ゴ Pro W3"/>
          <w:b/>
          <w:sz w:val="24"/>
          <w:szCs w:val="24"/>
          <w:lang w:val="sr-Cyrl-RS"/>
        </w:rPr>
        <w:t xml:space="preserve"> ТРАЈАЊЕ УГОВОРА</w:t>
      </w:r>
    </w:p>
    <w:p w14:paraId="581D2FEB" w14:textId="77777777" w:rsidR="00A95BD8" w:rsidRPr="00A95BD8"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p>
    <w:p w14:paraId="57886BB3" w14:textId="4958E164" w:rsidR="00F906C7" w:rsidRPr="006244EC" w:rsidRDefault="00A95BD8"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Pr>
          <w:rFonts w:eastAsia="ヒラギノ角ゴ Pro W3"/>
          <w:b/>
          <w:sz w:val="24"/>
          <w:szCs w:val="24"/>
        </w:rPr>
        <w:t>Члан 1</w:t>
      </w:r>
      <w:r w:rsidR="00B56D5F">
        <w:rPr>
          <w:rFonts w:eastAsia="ヒラギノ角ゴ Pro W3"/>
          <w:b/>
          <w:sz w:val="24"/>
          <w:szCs w:val="24"/>
          <w:lang w:val="sr-Cyrl-RS"/>
        </w:rPr>
        <w:t>2</w:t>
      </w:r>
      <w:r w:rsidR="00F906C7" w:rsidRPr="006244EC">
        <w:rPr>
          <w:rFonts w:eastAsia="ヒラギノ角ゴ Pro W3"/>
          <w:b/>
          <w:sz w:val="24"/>
          <w:szCs w:val="24"/>
        </w:rPr>
        <w:t>.</w:t>
      </w:r>
    </w:p>
    <w:p w14:paraId="2798A69E" w14:textId="0FBBCB09"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xml:space="preserve">, </w:t>
      </w:r>
      <w:r w:rsidR="00A95BD8">
        <w:rPr>
          <w:rFonts w:eastAsia="ヒラギノ角ゴ Pro W3"/>
          <w:sz w:val="24"/>
          <w:szCs w:val="24"/>
          <w:lang w:val="sr-Cyrl-RS"/>
        </w:rPr>
        <w:t xml:space="preserve">и важи до </w:t>
      </w:r>
      <w:r w:rsidR="00467E46">
        <w:rPr>
          <w:rFonts w:eastAsia="ヒラギノ角ゴ Pro W3"/>
          <w:sz w:val="24"/>
          <w:szCs w:val="24"/>
          <w:lang w:val="sr-Cyrl-RS"/>
        </w:rPr>
        <w:t xml:space="preserve">утрошка средстава, </w:t>
      </w:r>
      <w:r w:rsidR="00BC2DDF">
        <w:rPr>
          <w:rFonts w:eastAsia="ヒラギノ角ゴ Pro W3"/>
          <w:sz w:val="24"/>
          <w:szCs w:val="24"/>
          <w:lang w:val="sr-Cyrl-RS"/>
        </w:rPr>
        <w:t xml:space="preserve">а </w:t>
      </w:r>
      <w:r w:rsidR="00467E46">
        <w:rPr>
          <w:rFonts w:eastAsia="ヒラギノ角ゴ Pro W3"/>
          <w:sz w:val="24"/>
          <w:szCs w:val="24"/>
          <w:lang w:val="sr-Cyrl-RS"/>
        </w:rPr>
        <w:t xml:space="preserve">најдуже 12 месеци </w:t>
      </w:r>
      <w:r w:rsidR="00BC2DDF">
        <w:rPr>
          <w:rFonts w:eastAsia="ヒラギノ角ゴ Pro W3"/>
          <w:sz w:val="24"/>
          <w:szCs w:val="24"/>
          <w:lang w:val="sr-Cyrl-RS"/>
        </w:rPr>
        <w:t>од дана када је закључен.</w:t>
      </w:r>
      <w:r w:rsidRPr="006244EC">
        <w:rPr>
          <w:sz w:val="24"/>
          <w:szCs w:val="24"/>
          <w:lang w:val="ru-RU"/>
        </w:rPr>
        <w:t xml:space="preserve">  </w:t>
      </w:r>
    </w:p>
    <w:p w14:paraId="1C64D193" w14:textId="77777777" w:rsidR="00A95BD8" w:rsidRDefault="00A95BD8" w:rsidP="00F906C7">
      <w:pPr>
        <w:tabs>
          <w:tab w:val="left" w:pos="9356"/>
        </w:tabs>
        <w:ind w:right="4"/>
        <w:jc w:val="both"/>
        <w:rPr>
          <w:b/>
          <w:bCs/>
          <w:sz w:val="24"/>
          <w:szCs w:val="24"/>
          <w:lang w:val="sr-Cyrl-RS"/>
        </w:rPr>
      </w:pPr>
    </w:p>
    <w:p w14:paraId="62C8B656" w14:textId="77777777" w:rsidR="00A95BD8" w:rsidRDefault="00A95BD8"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2BD0B3AA" w:rsidR="00F906C7" w:rsidRPr="006244EC" w:rsidRDefault="00A95BD8" w:rsidP="00F906C7">
      <w:pPr>
        <w:tabs>
          <w:tab w:val="left" w:pos="9356"/>
        </w:tabs>
        <w:ind w:right="4"/>
        <w:jc w:val="center"/>
        <w:rPr>
          <w:b/>
          <w:bCs/>
          <w:sz w:val="24"/>
          <w:szCs w:val="24"/>
          <w:lang w:val="sr-Cyrl-RS"/>
        </w:rPr>
      </w:pPr>
      <w:r>
        <w:rPr>
          <w:b/>
          <w:bCs/>
          <w:sz w:val="24"/>
          <w:szCs w:val="24"/>
          <w:lang w:val="sr-Cyrl-RS"/>
        </w:rPr>
        <w:t>Члан 1</w:t>
      </w:r>
      <w:r w:rsidR="00B56D5F">
        <w:rPr>
          <w:b/>
          <w:bCs/>
          <w:sz w:val="24"/>
          <w:szCs w:val="24"/>
          <w:lang w:val="sr-Cyrl-RS"/>
        </w:rPr>
        <w:t>3</w:t>
      </w:r>
      <w:r w:rsidR="00F906C7" w:rsidRPr="006244EC">
        <w:rPr>
          <w:b/>
          <w:bCs/>
          <w:sz w:val="24"/>
          <w:szCs w:val="24"/>
          <w:lang w:val="sr-Cyrl-RS"/>
        </w:rPr>
        <w:t>.</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02CA0F74" w14:textId="7BE6D2D4" w:rsidR="00BC2DDF" w:rsidRPr="00467E46" w:rsidRDefault="00F906C7" w:rsidP="00467E46">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w:t>
      </w:r>
      <w:r w:rsidR="00467E46">
        <w:rPr>
          <w:sz w:val="24"/>
          <w:szCs w:val="24"/>
        </w:rPr>
        <w:t>скиду Уговора.</w:t>
      </w:r>
    </w:p>
    <w:p w14:paraId="5F28E27C" w14:textId="77777777" w:rsidR="006D0E62" w:rsidRDefault="006D0E62" w:rsidP="00467E46">
      <w:pPr>
        <w:rPr>
          <w:b/>
          <w:sz w:val="24"/>
          <w:szCs w:val="24"/>
          <w:lang w:val="sr-Cyrl-RS"/>
        </w:rPr>
      </w:pPr>
    </w:p>
    <w:p w14:paraId="4BC16994" w14:textId="2BBF66CC" w:rsidR="00F906C7" w:rsidRPr="006244EC" w:rsidRDefault="00A95BD8" w:rsidP="00F906C7">
      <w:pPr>
        <w:jc w:val="center"/>
        <w:rPr>
          <w:b/>
          <w:sz w:val="24"/>
          <w:szCs w:val="24"/>
          <w:lang w:val="sr-Cyrl-RS"/>
        </w:rPr>
      </w:pPr>
      <w:r>
        <w:rPr>
          <w:b/>
          <w:sz w:val="24"/>
          <w:szCs w:val="24"/>
          <w:lang w:val="sr-Cyrl-RS"/>
        </w:rPr>
        <w:t>Члан 1</w:t>
      </w:r>
      <w:r w:rsidR="00B56D5F">
        <w:rPr>
          <w:b/>
          <w:sz w:val="24"/>
          <w:szCs w:val="24"/>
          <w:lang w:val="sr-Cyrl-RS"/>
        </w:rPr>
        <w:t>4</w:t>
      </w:r>
      <w:r w:rsidR="00F906C7" w:rsidRPr="006244EC">
        <w:rPr>
          <w:b/>
          <w:sz w:val="24"/>
          <w:szCs w:val="24"/>
          <w:lang w:val="sr-Cyrl-RS"/>
        </w:rPr>
        <w:t>.</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52464E6E"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00A95BD8">
        <w:rPr>
          <w:bCs/>
          <w:sz w:val="24"/>
          <w:szCs w:val="24"/>
        </w:rPr>
        <w:t>року од 10</w:t>
      </w:r>
      <w:r w:rsidRPr="006244EC">
        <w:rPr>
          <w:bCs/>
          <w:sz w:val="24"/>
          <w:szCs w:val="24"/>
        </w:rPr>
        <w:t xml:space="preserve">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5DC425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005014CE">
        <w:rPr>
          <w:bCs/>
          <w:sz w:val="24"/>
          <w:szCs w:val="24"/>
          <w:lang w:val="sr-Cyrl-RS"/>
        </w:rPr>
        <w:t xml:space="preserve">поступа </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005014CE">
        <w:rPr>
          <w:bCs/>
          <w:sz w:val="24"/>
          <w:szCs w:val="24"/>
          <w:lang w:val="sr-Cyrl-RS"/>
        </w:rPr>
        <w:t xml:space="preserve">испоруком добара </w:t>
      </w:r>
      <w:r w:rsidRPr="006244EC">
        <w:rPr>
          <w:bCs/>
          <w:sz w:val="24"/>
          <w:szCs w:val="24"/>
          <w:lang w:val="sr-Cyrl-RS"/>
        </w:rPr>
        <w:t>из члана 1. овог уговора</w:t>
      </w:r>
      <w:r w:rsidRPr="006244EC">
        <w:rPr>
          <w:bCs/>
          <w:sz w:val="24"/>
          <w:szCs w:val="24"/>
        </w:rPr>
        <w:t xml:space="preserve">; </w:t>
      </w:r>
    </w:p>
    <w:p w14:paraId="449F7A80" w14:textId="33312A16" w:rsidR="00F906C7" w:rsidRPr="00467E46" w:rsidRDefault="00F906C7" w:rsidP="00467E46">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005014CE">
        <w:rPr>
          <w:bCs/>
          <w:sz w:val="24"/>
          <w:szCs w:val="24"/>
          <w:lang w:val="sr-Cyrl-RS"/>
        </w:rPr>
        <w:t xml:space="preserve">добра </w:t>
      </w:r>
      <w:r w:rsidRPr="006244EC">
        <w:rPr>
          <w:bCs/>
          <w:sz w:val="24"/>
          <w:szCs w:val="24"/>
        </w:rPr>
        <w:t xml:space="preserve">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00467E46">
        <w:rPr>
          <w:bCs/>
          <w:sz w:val="24"/>
          <w:szCs w:val="24"/>
        </w:rPr>
        <w:t>.</w:t>
      </w:r>
    </w:p>
    <w:p w14:paraId="5DA9F6DD" w14:textId="77777777" w:rsidR="004A3A1B" w:rsidRDefault="004A3A1B" w:rsidP="00A95BD8">
      <w:pPr>
        <w:outlineLvl w:val="0"/>
        <w:rPr>
          <w:b/>
          <w:sz w:val="24"/>
          <w:szCs w:val="24"/>
          <w:lang w:val="sr-Cyrl-RS"/>
        </w:rPr>
      </w:pPr>
    </w:p>
    <w:p w14:paraId="2E6174EC" w14:textId="2A54E025" w:rsidR="00F906C7" w:rsidRPr="006244EC" w:rsidRDefault="00A95BD8" w:rsidP="00F906C7">
      <w:pPr>
        <w:ind w:left="1"/>
        <w:jc w:val="center"/>
        <w:outlineLvl w:val="0"/>
        <w:rPr>
          <w:b/>
          <w:sz w:val="24"/>
          <w:szCs w:val="24"/>
          <w:lang w:val="sr-Cyrl-RS"/>
        </w:rPr>
      </w:pPr>
      <w:r>
        <w:rPr>
          <w:b/>
          <w:sz w:val="24"/>
          <w:szCs w:val="24"/>
          <w:lang w:val="sr-Cyrl-RS"/>
        </w:rPr>
        <w:t>Члан 1</w:t>
      </w:r>
      <w:r w:rsidR="00B56D5F">
        <w:rPr>
          <w:b/>
          <w:sz w:val="24"/>
          <w:szCs w:val="24"/>
          <w:lang w:val="sr-Cyrl-RS"/>
        </w:rPr>
        <w:t>5</w:t>
      </w:r>
      <w:r w:rsidR="00F906C7" w:rsidRPr="006244EC">
        <w:rPr>
          <w:b/>
          <w:sz w:val="24"/>
          <w:szCs w:val="24"/>
          <w:lang w:val="sr-Cyrl-RS"/>
        </w:rPr>
        <w:t>.</w:t>
      </w:r>
    </w:p>
    <w:p w14:paraId="0CD94980" w14:textId="7C759630" w:rsidR="000C3B7D" w:rsidRPr="006D0E62" w:rsidRDefault="00A95BD8" w:rsidP="006D0E62">
      <w:pPr>
        <w:ind w:firstLine="720"/>
        <w:jc w:val="both"/>
        <w:rPr>
          <w:sz w:val="24"/>
          <w:szCs w:val="24"/>
          <w:lang w:val="ru-RU"/>
        </w:rPr>
      </w:pPr>
      <w:r>
        <w:rPr>
          <w:sz w:val="24"/>
          <w:szCs w:val="24"/>
          <w:lang w:val="ru-RU"/>
        </w:rPr>
        <w:t xml:space="preserve"> </w:t>
      </w:r>
      <w:r w:rsidR="00F906C7" w:rsidRPr="006244EC">
        <w:rPr>
          <w:sz w:val="24"/>
          <w:szCs w:val="24"/>
          <w:lang w:val="ru-RU"/>
        </w:rPr>
        <w:t xml:space="preserve">У случају једностраног раскида уговора, </w:t>
      </w:r>
      <w:r w:rsidR="00F906C7" w:rsidRPr="006244EC">
        <w:rPr>
          <w:sz w:val="24"/>
          <w:szCs w:val="24"/>
          <w:lang w:val="sr-Cyrl-RS"/>
        </w:rPr>
        <w:t>Наручилац</w:t>
      </w:r>
      <w:r w:rsidR="00F906C7" w:rsidRPr="006244EC">
        <w:rPr>
          <w:sz w:val="24"/>
          <w:szCs w:val="24"/>
          <w:lang w:val="ru-RU"/>
        </w:rPr>
        <w:t xml:space="preserve"> има право да активира меницу за добро извршење посла. </w:t>
      </w: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3BB35F8B" w14:textId="77777777" w:rsidR="00F906C7" w:rsidRDefault="00F906C7" w:rsidP="00F906C7">
      <w:pPr>
        <w:ind w:firstLine="720"/>
        <w:jc w:val="both"/>
        <w:rPr>
          <w:sz w:val="24"/>
          <w:szCs w:val="24"/>
          <w:lang w:val="sr-Latn-CS"/>
        </w:rPr>
      </w:pPr>
    </w:p>
    <w:p w14:paraId="37C80450" w14:textId="77777777" w:rsidR="00467E46" w:rsidRPr="006244EC" w:rsidRDefault="00467E46" w:rsidP="00442983">
      <w:pPr>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14:paraId="2195FF46" w14:textId="77777777" w:rsidR="00F906C7" w:rsidRPr="006244EC" w:rsidRDefault="00F906C7" w:rsidP="00F906C7">
      <w:pPr>
        <w:rPr>
          <w:b/>
          <w:sz w:val="24"/>
          <w:szCs w:val="24"/>
        </w:rPr>
      </w:pPr>
    </w:p>
    <w:p w14:paraId="126EE24B" w14:textId="31E20BAA" w:rsidR="00F906C7" w:rsidRPr="006244EC" w:rsidRDefault="00A95BD8" w:rsidP="00F906C7">
      <w:pPr>
        <w:ind w:left="1"/>
        <w:jc w:val="center"/>
        <w:outlineLvl w:val="0"/>
        <w:rPr>
          <w:b/>
          <w:sz w:val="24"/>
          <w:szCs w:val="24"/>
        </w:rPr>
      </w:pPr>
      <w:r>
        <w:rPr>
          <w:b/>
          <w:sz w:val="24"/>
          <w:szCs w:val="24"/>
        </w:rPr>
        <w:t>Члан 1</w:t>
      </w:r>
      <w:r w:rsidR="00B56D5F">
        <w:rPr>
          <w:b/>
          <w:sz w:val="24"/>
          <w:szCs w:val="24"/>
          <w:lang w:val="sr-Cyrl-RS"/>
        </w:rPr>
        <w:t>6</w:t>
      </w:r>
      <w:r w:rsidR="00F906C7" w:rsidRPr="006244EC">
        <w:rPr>
          <w:b/>
          <w:sz w:val="24"/>
          <w:szCs w:val="24"/>
        </w:rPr>
        <w:t>.</w:t>
      </w:r>
    </w:p>
    <w:p w14:paraId="430B0B8C" w14:textId="0F5A31CE" w:rsidR="00467E46" w:rsidRPr="00467E46" w:rsidRDefault="00F906C7" w:rsidP="00467E46">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безбедности саобраћаја на путевима, Правилник</w:t>
      </w:r>
      <w:r w:rsidRPr="006244EC">
        <w:rPr>
          <w:sz w:val="24"/>
          <w:szCs w:val="24"/>
          <w:lang w:val="sr-Cyrl-RS"/>
        </w:rPr>
        <w:t>а</w:t>
      </w:r>
      <w:r w:rsidRPr="006244EC">
        <w:rPr>
          <w:sz w:val="24"/>
          <w:szCs w:val="24"/>
          <w:lang w:val="sr-Latn-RS"/>
        </w:rPr>
        <w:t xml:space="preserve"> о саобраћајној сигнализацији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14:paraId="19C6C670" w14:textId="77777777" w:rsidR="00467E46" w:rsidRDefault="00467E46" w:rsidP="00F906C7">
      <w:pPr>
        <w:ind w:left="1"/>
        <w:jc w:val="both"/>
        <w:outlineLvl w:val="0"/>
        <w:rPr>
          <w:b/>
          <w:sz w:val="24"/>
          <w:szCs w:val="24"/>
        </w:rPr>
      </w:pPr>
    </w:p>
    <w:p w14:paraId="22FBBA6A" w14:textId="77777777" w:rsidR="005C7AAB" w:rsidRDefault="005C7AAB" w:rsidP="00F906C7">
      <w:pPr>
        <w:ind w:left="1"/>
        <w:jc w:val="both"/>
        <w:outlineLvl w:val="0"/>
        <w:rPr>
          <w:b/>
          <w:sz w:val="24"/>
          <w:szCs w:val="24"/>
        </w:rPr>
      </w:pPr>
    </w:p>
    <w:p w14:paraId="2E2B4535" w14:textId="77777777" w:rsidR="005C7AAB" w:rsidRDefault="005C7AAB" w:rsidP="00F906C7">
      <w:pPr>
        <w:ind w:left="1"/>
        <w:jc w:val="both"/>
        <w:outlineLvl w:val="0"/>
        <w:rPr>
          <w:b/>
          <w:sz w:val="24"/>
          <w:szCs w:val="24"/>
        </w:rPr>
      </w:pPr>
    </w:p>
    <w:p w14:paraId="4D0ACDC8" w14:textId="77777777" w:rsidR="005C7AAB" w:rsidRPr="006244EC" w:rsidRDefault="005C7AAB" w:rsidP="00F906C7">
      <w:pPr>
        <w:ind w:left="1"/>
        <w:jc w:val="both"/>
        <w:outlineLvl w:val="0"/>
        <w:rPr>
          <w:b/>
          <w:sz w:val="24"/>
          <w:szCs w:val="24"/>
        </w:rPr>
      </w:pPr>
    </w:p>
    <w:p w14:paraId="4958C610" w14:textId="6A1B27D4" w:rsidR="00F906C7" w:rsidRPr="006244EC" w:rsidRDefault="00F906C7" w:rsidP="00F906C7">
      <w:pPr>
        <w:ind w:left="1"/>
        <w:jc w:val="center"/>
        <w:outlineLvl w:val="0"/>
        <w:rPr>
          <w:sz w:val="24"/>
          <w:szCs w:val="24"/>
        </w:rPr>
      </w:pPr>
      <w:r w:rsidRPr="006244EC">
        <w:rPr>
          <w:b/>
          <w:sz w:val="24"/>
          <w:szCs w:val="24"/>
        </w:rPr>
        <w:t xml:space="preserve">Члан </w:t>
      </w:r>
      <w:r w:rsidR="00A95BD8">
        <w:rPr>
          <w:b/>
          <w:sz w:val="24"/>
          <w:szCs w:val="24"/>
          <w:lang w:val="sr-Cyrl-RS"/>
        </w:rPr>
        <w:t>1</w:t>
      </w:r>
      <w:r w:rsidR="00B56D5F">
        <w:rPr>
          <w:b/>
          <w:sz w:val="24"/>
          <w:szCs w:val="24"/>
          <w:lang w:val="sr-Cyrl-RS"/>
        </w:rPr>
        <w:t>7</w:t>
      </w:r>
      <w:r w:rsidRPr="006244EC">
        <w:rPr>
          <w:b/>
          <w:sz w:val="24"/>
          <w:szCs w:val="24"/>
        </w:rPr>
        <w:t>.</w:t>
      </w:r>
    </w:p>
    <w:p w14:paraId="3E2C07B5" w14:textId="1019B4C6" w:rsidR="00A95BD8" w:rsidRPr="00467E46" w:rsidRDefault="00F906C7" w:rsidP="00467E46">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00467E46">
        <w:rPr>
          <w:sz w:val="24"/>
          <w:szCs w:val="24"/>
        </w:rPr>
        <w:t xml:space="preserve"> лицима.</w:t>
      </w:r>
    </w:p>
    <w:p w14:paraId="3E859028" w14:textId="77777777" w:rsidR="006D0E62" w:rsidRDefault="006D0E62" w:rsidP="00442983">
      <w:pPr>
        <w:tabs>
          <w:tab w:val="left" w:pos="9356"/>
        </w:tabs>
        <w:ind w:right="4"/>
        <w:rPr>
          <w:b/>
          <w:sz w:val="24"/>
          <w:szCs w:val="24"/>
          <w:lang w:val="sr-Cyrl-RS"/>
        </w:rPr>
      </w:pPr>
    </w:p>
    <w:p w14:paraId="4BEA57B5" w14:textId="1296D2D2" w:rsidR="00F906C7" w:rsidRPr="006244EC" w:rsidRDefault="00A95BD8" w:rsidP="00F906C7">
      <w:pPr>
        <w:tabs>
          <w:tab w:val="left" w:pos="9356"/>
        </w:tabs>
        <w:ind w:right="4"/>
        <w:jc w:val="center"/>
        <w:rPr>
          <w:b/>
          <w:sz w:val="24"/>
          <w:szCs w:val="24"/>
          <w:lang w:val="sr-Cyrl-RS"/>
        </w:rPr>
      </w:pPr>
      <w:r>
        <w:rPr>
          <w:b/>
          <w:sz w:val="24"/>
          <w:szCs w:val="24"/>
          <w:lang w:val="sr-Cyrl-RS"/>
        </w:rPr>
        <w:t>Члан 1</w:t>
      </w:r>
      <w:r w:rsidR="00B56D5F">
        <w:rPr>
          <w:b/>
          <w:sz w:val="24"/>
          <w:szCs w:val="24"/>
          <w:lang w:val="sr-Cyrl-RS"/>
        </w:rPr>
        <w:t>8</w:t>
      </w:r>
      <w:r w:rsidR="00F906C7" w:rsidRPr="006244EC">
        <w:rPr>
          <w:b/>
          <w:sz w:val="24"/>
          <w:szCs w:val="24"/>
          <w:lang w:val="sr-Cyrl-RS"/>
        </w:rPr>
        <w:t>.</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187788B8" w14:textId="77777777" w:rsidR="00F906C7" w:rsidRPr="006244EC" w:rsidRDefault="00F906C7" w:rsidP="00F906C7">
      <w:pPr>
        <w:tabs>
          <w:tab w:val="left" w:pos="9356"/>
        </w:tabs>
        <w:ind w:right="4"/>
        <w:jc w:val="center"/>
        <w:rPr>
          <w:b/>
          <w:sz w:val="24"/>
          <w:szCs w:val="24"/>
          <w:lang w:val="sr-Cyrl-RS"/>
        </w:rPr>
      </w:pPr>
    </w:p>
    <w:p w14:paraId="3CC4BCDB" w14:textId="2BA1A89F" w:rsidR="00F906C7" w:rsidRPr="006244EC" w:rsidRDefault="00B56D5F" w:rsidP="00F906C7">
      <w:pPr>
        <w:tabs>
          <w:tab w:val="left" w:pos="9356"/>
        </w:tabs>
        <w:ind w:right="4"/>
        <w:jc w:val="center"/>
        <w:rPr>
          <w:b/>
          <w:sz w:val="24"/>
          <w:szCs w:val="24"/>
          <w:lang w:val="sr-Cyrl-RS"/>
        </w:rPr>
      </w:pPr>
      <w:r>
        <w:rPr>
          <w:b/>
          <w:sz w:val="24"/>
          <w:szCs w:val="24"/>
          <w:lang w:val="sr-Cyrl-RS"/>
        </w:rPr>
        <w:t>Члан 19</w:t>
      </w:r>
      <w:r w:rsidR="00F906C7" w:rsidRPr="006244EC">
        <w:rPr>
          <w:b/>
          <w:sz w:val="24"/>
          <w:szCs w:val="24"/>
          <w:lang w:val="sr-Cyrl-RS"/>
        </w:rPr>
        <w:t>.</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019AE6DA" w14:textId="77777777" w:rsidR="00A95BD8" w:rsidRDefault="00A95BD8"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77777777"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FE6CB0">
        <w:rPr>
          <w:rFonts w:eastAsia="ヒラギノ角ゴ Pro W3"/>
          <w:b/>
          <w:sz w:val="24"/>
          <w:szCs w:val="24"/>
          <w:lang w:val="sr-Cyrl-RS"/>
        </w:rPr>
        <w:t>др Мирослав Кнежевић</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765B950F" w14:textId="77777777" w:rsidR="00467E46" w:rsidRDefault="001F163F" w:rsidP="000C3B7D">
      <w:pPr>
        <w:jc w:val="both"/>
        <w:rPr>
          <w:lang w:val="sr-Cyrl-RS"/>
        </w:rPr>
      </w:pPr>
      <w:r>
        <w:rPr>
          <w:lang w:val="sr-Cyrl-RS"/>
        </w:rPr>
        <w:t xml:space="preserve">                                             </w:t>
      </w:r>
    </w:p>
    <w:p w14:paraId="24FB6983" w14:textId="3272521E"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FE6CB0">
        <w:rPr>
          <w:rFonts w:ascii="Times New Roman" w:hAnsi="Times New Roman" w:cs="Times New Roman"/>
          <w:sz w:val="22"/>
        </w:rPr>
        <w:t>2018</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54B50DC8"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 xml:space="preserve">Прилог 3: </w:t>
      </w:r>
      <w:r w:rsidR="00467E46">
        <w:rPr>
          <w:rFonts w:eastAsia="ヒラギノ角ゴ Pro W3"/>
          <w:sz w:val="22"/>
          <w:szCs w:val="22"/>
          <w:lang w:val="sr-Cyrl-RS"/>
        </w:rPr>
        <w:t xml:space="preserve">-  </w:t>
      </w:r>
      <w:r w:rsidRPr="006244EC">
        <w:rPr>
          <w:rFonts w:eastAsia="ヒラギノ角ゴ Pro W3"/>
          <w:sz w:val="22"/>
          <w:szCs w:val="22"/>
          <w:lang w:val="sr-Cyrl-RS"/>
        </w:rPr>
        <w:t>Образац структуре цене из Понуде Добављача</w:t>
      </w:r>
    </w:p>
    <w:p w14:paraId="65F8E94A" w14:textId="77777777" w:rsidR="000B7FC3" w:rsidRDefault="000B7FC3" w:rsidP="00F906C7">
      <w:pPr>
        <w:suppressAutoHyphens/>
        <w:autoSpaceDE w:val="0"/>
        <w:autoSpaceDN w:val="0"/>
        <w:adjustRightInd w:val="0"/>
        <w:jc w:val="both"/>
        <w:rPr>
          <w:lang w:val="sr-Cyrl-RS"/>
        </w:rPr>
      </w:pPr>
    </w:p>
    <w:p w14:paraId="12355CEB" w14:textId="77777777" w:rsidR="00467E46" w:rsidRDefault="00467E46"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5A232BCA" w14:textId="66C51180" w:rsidR="00A95BD8" w:rsidRDefault="00467E46" w:rsidP="00CC504B">
      <w:pPr>
        <w:jc w:val="both"/>
        <w:rPr>
          <w:lang w:val="sr-Cyrl-RS"/>
        </w:rPr>
      </w:pPr>
      <w:r>
        <w:rPr>
          <w:lang w:val="sr-Cyrl-RS"/>
        </w:rPr>
        <w:t xml:space="preserve">    </w:t>
      </w:r>
    </w:p>
    <w:p w14:paraId="73CEAAE2" w14:textId="77777777" w:rsidR="00B56D5F" w:rsidRDefault="000B7FC3" w:rsidP="00CC504B">
      <w:pPr>
        <w:jc w:val="both"/>
        <w:rPr>
          <w:lang w:val="sr-Cyrl-RS"/>
        </w:rPr>
      </w:pPr>
      <w:r>
        <w:rPr>
          <w:lang w:val="sr-Cyrl-RS"/>
        </w:rPr>
        <w:t xml:space="preserve">     </w:t>
      </w:r>
    </w:p>
    <w:p w14:paraId="45C4AE7F" w14:textId="77777777" w:rsidR="00B56D5F" w:rsidRDefault="00B56D5F" w:rsidP="00CC504B">
      <w:pPr>
        <w:jc w:val="both"/>
        <w:rPr>
          <w:lang w:val="sr-Cyrl-RS"/>
        </w:rPr>
      </w:pPr>
    </w:p>
    <w:p w14:paraId="25672A7C" w14:textId="77777777" w:rsidR="00B56D5F" w:rsidRDefault="00B56D5F" w:rsidP="00CC504B">
      <w:pPr>
        <w:jc w:val="both"/>
        <w:rPr>
          <w:lang w:val="sr-Cyrl-RS"/>
        </w:rPr>
      </w:pPr>
    </w:p>
    <w:p w14:paraId="01D5A38E" w14:textId="77777777" w:rsidR="00B56D5F" w:rsidRDefault="00B56D5F" w:rsidP="00CC504B">
      <w:pPr>
        <w:jc w:val="both"/>
        <w:rPr>
          <w:lang w:val="sr-Cyrl-RS"/>
        </w:rPr>
      </w:pPr>
    </w:p>
    <w:p w14:paraId="7BF01D27" w14:textId="77777777" w:rsidR="00B56D5F" w:rsidRDefault="00B56D5F" w:rsidP="00CC504B">
      <w:pPr>
        <w:jc w:val="both"/>
        <w:rPr>
          <w:lang w:val="sr-Cyrl-RS"/>
        </w:rPr>
      </w:pPr>
    </w:p>
    <w:p w14:paraId="459B6592" w14:textId="77777777" w:rsidR="00B56D5F" w:rsidRDefault="00B56D5F" w:rsidP="00CC504B">
      <w:pPr>
        <w:jc w:val="both"/>
        <w:rPr>
          <w:lang w:val="sr-Cyrl-RS"/>
        </w:rPr>
      </w:pPr>
    </w:p>
    <w:p w14:paraId="75945AF1" w14:textId="77777777" w:rsidR="00B56D5F" w:rsidRDefault="00B56D5F" w:rsidP="00CC504B">
      <w:pPr>
        <w:jc w:val="both"/>
        <w:rPr>
          <w:lang w:val="sr-Cyrl-RS"/>
        </w:rPr>
      </w:pPr>
    </w:p>
    <w:p w14:paraId="5771C5A3" w14:textId="77777777" w:rsidR="00B56D5F" w:rsidRDefault="00B56D5F" w:rsidP="00CC504B">
      <w:pPr>
        <w:jc w:val="both"/>
        <w:rPr>
          <w:lang w:val="sr-Cyrl-RS"/>
        </w:rPr>
      </w:pPr>
    </w:p>
    <w:p w14:paraId="42B7E23F" w14:textId="77777777" w:rsidR="00B56D5F" w:rsidRDefault="00B56D5F" w:rsidP="00CC504B">
      <w:pPr>
        <w:jc w:val="both"/>
        <w:rPr>
          <w:lang w:val="sr-Cyrl-RS"/>
        </w:rPr>
      </w:pPr>
    </w:p>
    <w:p w14:paraId="0210D8B6" w14:textId="77777777" w:rsidR="00B56D5F" w:rsidRDefault="00B56D5F" w:rsidP="00CC504B">
      <w:pPr>
        <w:jc w:val="both"/>
        <w:rPr>
          <w:lang w:val="sr-Cyrl-RS"/>
        </w:rPr>
      </w:pPr>
    </w:p>
    <w:p w14:paraId="4EAF0392" w14:textId="5A7E991C" w:rsidR="00CC504B" w:rsidRDefault="000B7FC3" w:rsidP="00CC504B">
      <w:pPr>
        <w:jc w:val="both"/>
        <w:rPr>
          <w:lang w:val="sr-Cyrl-RS"/>
        </w:rPr>
      </w:pPr>
      <w:r>
        <w:rPr>
          <w:lang w:val="sr-Cyrl-RS"/>
        </w:rPr>
        <w:t xml:space="preserve">                                                                                </w:t>
      </w:r>
      <w:r w:rsidR="00CC504B">
        <w:rPr>
          <w:lang w:val="sr-Cyrl-RS"/>
        </w:rPr>
        <w:t xml:space="preserve">     </w:t>
      </w:r>
    </w:p>
    <w:p w14:paraId="744BB532" w14:textId="2B28DE18" w:rsidR="00F906C7" w:rsidRPr="00CC504B" w:rsidRDefault="00F906C7" w:rsidP="00CC504B">
      <w:pPr>
        <w:jc w:val="both"/>
        <w:rPr>
          <w:sz w:val="24"/>
          <w:szCs w:val="24"/>
          <w:lang w:val="sr-Latn-RS"/>
        </w:rPr>
      </w:pPr>
      <w:r w:rsidRPr="00CC504B">
        <w:rPr>
          <w:b/>
          <w:sz w:val="24"/>
          <w:szCs w:val="24"/>
          <w:lang w:val="sr-Cyrl-RS" w:eastAsia="ar-SA"/>
        </w:rPr>
        <w:t>Образац меничног овлашћења</w:t>
      </w: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Default="00F906C7" w:rsidP="00F906C7">
      <w:pPr>
        <w:suppressAutoHyphens/>
        <w:rPr>
          <w:b/>
          <w:sz w:val="24"/>
          <w:szCs w:val="24"/>
          <w:u w:val="single"/>
          <w:lang w:eastAsia="ar-SA"/>
        </w:rPr>
      </w:pPr>
    </w:p>
    <w:p w14:paraId="24F81198" w14:textId="77777777" w:rsidR="006D0E62" w:rsidRPr="005E54A3" w:rsidRDefault="006D0E62"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BB13184" w14:textId="77777777" w:rsidR="00F906C7" w:rsidRDefault="00F906C7" w:rsidP="00F906C7">
      <w:pPr>
        <w:suppressAutoHyphens/>
        <w:rPr>
          <w:b/>
          <w:sz w:val="24"/>
          <w:szCs w:val="24"/>
          <w:lang w:val="sr-Latn-CS" w:eastAsia="ar-SA"/>
        </w:rPr>
      </w:pPr>
    </w:p>
    <w:p w14:paraId="5BC7BD7F" w14:textId="77777777" w:rsidR="006D0E62" w:rsidRPr="005E54A3" w:rsidRDefault="006D0E62"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75D0D13E" w14:textId="77777777" w:rsidR="00F906C7" w:rsidRPr="005E54A3" w:rsidRDefault="00F906C7" w:rsidP="00F906C7">
      <w:pPr>
        <w:suppressAutoHyphens/>
        <w:jc w:val="both"/>
        <w:rPr>
          <w:b/>
          <w:sz w:val="24"/>
          <w:szCs w:val="24"/>
          <w:lang w:val="sr-Cyrl-CS" w:eastAsia="ar-SA"/>
        </w:rPr>
      </w:pPr>
    </w:p>
    <w:p w14:paraId="66F83939" w14:textId="1A02396B"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467E46">
        <w:rPr>
          <w:sz w:val="24"/>
          <w:szCs w:val="24"/>
          <w:lang w:val="sr-Cyrl-CS" w:eastAsia="ar-SA"/>
        </w:rPr>
        <w:t>вке мале вредности број ЈН МВ 37</w:t>
      </w:r>
      <w:r w:rsidR="00FE6CB0">
        <w:rPr>
          <w:sz w:val="24"/>
          <w:szCs w:val="24"/>
          <w:lang w:val="sr-Cyrl-CS" w:eastAsia="ar-SA"/>
        </w:rPr>
        <w:t>/2018</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A1D9BDC" w:rsidR="001F163F" w:rsidRDefault="00A95BD8" w:rsidP="001F163F">
      <w:pPr>
        <w:ind w:firstLine="720"/>
        <w:jc w:val="both"/>
        <w:rPr>
          <w:sz w:val="24"/>
          <w:szCs w:val="24"/>
          <w:lang w:val="sr-Cyrl-CS" w:eastAsia="ar-SA"/>
        </w:rPr>
      </w:pPr>
      <w:r>
        <w:rPr>
          <w:sz w:val="24"/>
          <w:szCs w:val="24"/>
          <w:lang w:val="sr-Cyrl-CS" w:eastAsia="ar-SA"/>
        </w:rPr>
        <w:t xml:space="preserve"> </w:t>
      </w:r>
      <w:r w:rsidR="00F906C7"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D5180E1" w14:textId="4DAD7902" w:rsidR="00CC504B" w:rsidRPr="00CC504B" w:rsidRDefault="001F163F" w:rsidP="00CC504B">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r w:rsidR="000B7FC3">
        <w:rPr>
          <w:sz w:val="24"/>
          <w:szCs w:val="24"/>
          <w:lang w:val="sr-Cyrl-CS" w:eastAsia="ar-SA"/>
        </w:rPr>
        <w:t xml:space="preserve">                                                                            </w:t>
      </w:r>
      <w:r w:rsidR="00CC504B">
        <w:rPr>
          <w:sz w:val="24"/>
          <w:szCs w:val="24"/>
          <w:lang w:val="sr-Cyrl-CS" w:eastAsia="ar-SA"/>
        </w:rPr>
        <w:t xml:space="preserve">                              </w:t>
      </w:r>
      <w:r w:rsidR="00FE6CB0">
        <w:rPr>
          <w:sz w:val="24"/>
          <w:szCs w:val="24"/>
          <w:lang w:val="sr-Cyrl-CS" w:eastAsia="ar-SA"/>
        </w:rPr>
        <w:t xml:space="preserve">                                                                         </w:t>
      </w:r>
      <w:r w:rsidR="00CC504B">
        <w:rPr>
          <w:sz w:val="24"/>
          <w:szCs w:val="24"/>
          <w:lang w:val="sr-Cyrl-CS" w:eastAsia="ar-SA"/>
        </w:rPr>
        <w:t xml:space="preserve">                             </w:t>
      </w:r>
    </w:p>
    <w:p w14:paraId="63ECDE9D" w14:textId="77777777" w:rsidR="00F906C7" w:rsidRDefault="00F906C7" w:rsidP="00F73B4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BDA3B4" w14:textId="77777777" w:rsidR="006D0E62" w:rsidRDefault="006D0E62" w:rsidP="00F73B49">
      <w:pPr>
        <w:suppressAutoHyphens/>
        <w:ind w:firstLine="708"/>
        <w:jc w:val="both"/>
        <w:rPr>
          <w:sz w:val="24"/>
          <w:szCs w:val="24"/>
          <w:lang w:val="sr-Cyrl-CS" w:eastAsia="ar-SA"/>
        </w:rPr>
      </w:pPr>
    </w:p>
    <w:p w14:paraId="3E3DFFD1" w14:textId="77777777" w:rsidR="006D0E62" w:rsidRDefault="006D0E62" w:rsidP="00F73B49">
      <w:pPr>
        <w:suppressAutoHyphens/>
        <w:ind w:firstLine="708"/>
        <w:jc w:val="both"/>
        <w:rPr>
          <w:sz w:val="24"/>
          <w:szCs w:val="24"/>
          <w:lang w:val="sr-Cyrl-CS" w:eastAsia="ar-SA"/>
        </w:rPr>
      </w:pPr>
    </w:p>
    <w:p w14:paraId="6B8BBD14" w14:textId="77777777" w:rsidR="006D0E62" w:rsidRDefault="006D0E62" w:rsidP="00F73B49">
      <w:pPr>
        <w:suppressAutoHyphens/>
        <w:ind w:firstLine="708"/>
        <w:jc w:val="both"/>
        <w:rPr>
          <w:sz w:val="24"/>
          <w:szCs w:val="24"/>
          <w:lang w:val="sr-Cyrl-CS" w:eastAsia="ar-SA"/>
        </w:rPr>
      </w:pPr>
    </w:p>
    <w:p w14:paraId="6AE1A565" w14:textId="77777777" w:rsidR="006D0E62" w:rsidRDefault="006D0E62" w:rsidP="00F73B49">
      <w:pPr>
        <w:suppressAutoHyphens/>
        <w:ind w:firstLine="708"/>
        <w:jc w:val="both"/>
        <w:rPr>
          <w:sz w:val="24"/>
          <w:szCs w:val="24"/>
          <w:lang w:val="sr-Cyrl-CS" w:eastAsia="ar-SA"/>
        </w:rPr>
      </w:pPr>
    </w:p>
    <w:p w14:paraId="6D92FAB7" w14:textId="77777777" w:rsidR="006D0E62" w:rsidRDefault="006D0E62" w:rsidP="00F73B49">
      <w:pPr>
        <w:suppressAutoHyphens/>
        <w:ind w:firstLine="708"/>
        <w:jc w:val="both"/>
        <w:rPr>
          <w:sz w:val="24"/>
          <w:szCs w:val="24"/>
          <w:lang w:val="sr-Cyrl-CS" w:eastAsia="ar-SA"/>
        </w:rPr>
      </w:pPr>
    </w:p>
    <w:p w14:paraId="3AA93564" w14:textId="77777777" w:rsidR="006D0E62" w:rsidRPr="005E54A3" w:rsidRDefault="006D0E62" w:rsidP="00F73B49">
      <w:pPr>
        <w:suppressAutoHyphens/>
        <w:ind w:firstLine="708"/>
        <w:jc w:val="both"/>
        <w:rPr>
          <w:sz w:val="24"/>
          <w:szCs w:val="24"/>
          <w:lang w:val="sr-Cyrl-CS" w:eastAsia="ar-SA"/>
        </w:rPr>
      </w:pP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20D6175E" w14:textId="76180922" w:rsidR="00F906C7" w:rsidRDefault="00F906C7" w:rsidP="00CC504B">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00CC504B">
        <w:rPr>
          <w:b/>
          <w:sz w:val="24"/>
          <w:szCs w:val="24"/>
          <w:lang w:val="sr-Cyrl-CS" w:eastAsia="ar-SA"/>
        </w:rPr>
        <w:t xml:space="preserve"> </w:t>
      </w:r>
      <w:r w:rsidRPr="005E54A3">
        <w:rPr>
          <w:b/>
          <w:sz w:val="24"/>
          <w:szCs w:val="24"/>
          <w:lang w:val="sr-Cyrl-CS" w:eastAsia="ar-SA"/>
        </w:rPr>
        <w:t xml:space="preserve"> </w:t>
      </w:r>
    </w:p>
    <w:p w14:paraId="6F38CF3E" w14:textId="77777777" w:rsidR="00F906C7" w:rsidRDefault="00F906C7" w:rsidP="00CC504B">
      <w:pPr>
        <w:suppressAutoHyphens/>
        <w:jc w:val="both"/>
        <w:rPr>
          <w:sz w:val="24"/>
          <w:szCs w:val="24"/>
          <w:lang w:val="sr-Cyrl-CS" w:eastAsia="ar-SA"/>
        </w:rPr>
      </w:pPr>
    </w:p>
    <w:p w14:paraId="0872215C" w14:textId="77777777" w:rsidR="006D0E62" w:rsidRDefault="006D0E62" w:rsidP="00CC504B">
      <w:pPr>
        <w:suppressAutoHyphens/>
        <w:jc w:val="both"/>
        <w:rPr>
          <w:sz w:val="24"/>
          <w:szCs w:val="24"/>
          <w:lang w:val="sr-Cyrl-CS" w:eastAsia="ar-SA"/>
        </w:rPr>
      </w:pPr>
    </w:p>
    <w:p w14:paraId="1D768CB5" w14:textId="77777777" w:rsidR="006D0E62" w:rsidRPr="005E54A3" w:rsidRDefault="006D0E62" w:rsidP="00CC504B">
      <w:pPr>
        <w:suppressAutoHyphens/>
        <w:jc w:val="both"/>
        <w:rPr>
          <w:sz w:val="24"/>
          <w:szCs w:val="24"/>
          <w:lang w:val="sr-Cyrl-CS" w:eastAsia="ar-SA"/>
        </w:rPr>
      </w:pPr>
    </w:p>
    <w:p w14:paraId="71736080" w14:textId="5CF134FD"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w:t>
      </w:r>
      <w:r w:rsidR="00A95BD8">
        <w:rPr>
          <w:b/>
          <w:sz w:val="24"/>
          <w:szCs w:val="24"/>
          <w:lang w:val="sr-Cyrl-CS" w:eastAsia="ar-SA"/>
        </w:rPr>
        <w:t xml:space="preserve">     </w:t>
      </w:r>
      <w:r w:rsidRPr="005E54A3">
        <w:rPr>
          <w:b/>
          <w:sz w:val="24"/>
          <w:szCs w:val="24"/>
          <w:lang w:val="sr-Cyrl-CS" w:eastAsia="ar-SA"/>
        </w:rPr>
        <w:t>Дужник – издавалац менице</w:t>
      </w:r>
    </w:p>
    <w:p w14:paraId="724A0CC0" w14:textId="77777777" w:rsidR="00F906C7" w:rsidRDefault="00F906C7" w:rsidP="00F906C7">
      <w:pPr>
        <w:suppressAutoHyphens/>
        <w:jc w:val="center"/>
        <w:rPr>
          <w:b/>
          <w:sz w:val="24"/>
          <w:szCs w:val="24"/>
          <w:lang w:val="sr-Cyrl-CS" w:eastAsia="ar-SA"/>
        </w:rPr>
      </w:pPr>
    </w:p>
    <w:p w14:paraId="6800BDC3" w14:textId="77777777" w:rsidR="006D0E62" w:rsidRDefault="006D0E62" w:rsidP="00F906C7">
      <w:pPr>
        <w:suppressAutoHyphens/>
        <w:jc w:val="center"/>
        <w:rPr>
          <w:b/>
          <w:sz w:val="24"/>
          <w:szCs w:val="24"/>
          <w:lang w:val="sr-Cyrl-CS" w:eastAsia="ar-SA"/>
        </w:rPr>
      </w:pPr>
    </w:p>
    <w:p w14:paraId="7F7CE303" w14:textId="77777777" w:rsidR="006D0E62" w:rsidRPr="005E54A3" w:rsidRDefault="006D0E62" w:rsidP="00F906C7">
      <w:pPr>
        <w:suppressAutoHyphens/>
        <w:jc w:val="center"/>
        <w:rPr>
          <w:b/>
          <w:sz w:val="24"/>
          <w:szCs w:val="24"/>
          <w:lang w:val="sr-Cyrl-CS" w:eastAsia="ar-SA"/>
        </w:rPr>
      </w:pPr>
    </w:p>
    <w:p w14:paraId="1DD82481" w14:textId="622A3065" w:rsidR="00F906C7" w:rsidRPr="005E54A3" w:rsidRDefault="006D0E62" w:rsidP="00F906C7">
      <w:pPr>
        <w:suppressAutoHyphens/>
        <w:ind w:left="2124" w:firstLine="708"/>
        <w:jc w:val="center"/>
        <w:rPr>
          <w:b/>
          <w:sz w:val="24"/>
          <w:szCs w:val="24"/>
          <w:lang w:val="sr-Cyrl-CS" w:eastAsia="ar-SA"/>
        </w:rPr>
      </w:pPr>
      <w:r>
        <w:rPr>
          <w:b/>
          <w:sz w:val="24"/>
          <w:szCs w:val="24"/>
          <w:lang w:val="sr-Cyrl-CS" w:eastAsia="ar-SA"/>
        </w:rPr>
        <w:t xml:space="preserve">             </w:t>
      </w:r>
      <w:r w:rsidR="00F906C7" w:rsidRPr="005E54A3">
        <w:rPr>
          <w:b/>
          <w:sz w:val="24"/>
          <w:szCs w:val="24"/>
          <w:lang w:val="sr-Cyrl-CS" w:eastAsia="ar-SA"/>
        </w:rPr>
        <w:t xml:space="preserve">М.П.     </w:t>
      </w:r>
      <w:r>
        <w:rPr>
          <w:b/>
          <w:sz w:val="24"/>
          <w:szCs w:val="24"/>
          <w:lang w:val="sr-Cyrl-CS" w:eastAsia="ar-SA"/>
        </w:rPr>
        <w:t xml:space="preserve">       </w:t>
      </w:r>
      <w:r w:rsidR="00F906C7" w:rsidRPr="005E54A3">
        <w:rPr>
          <w:b/>
          <w:sz w:val="24"/>
          <w:szCs w:val="24"/>
          <w:lang w:val="sr-Cyrl-CS" w:eastAsia="ar-SA"/>
        </w:rPr>
        <w:t>____________________________</w:t>
      </w:r>
    </w:p>
    <w:p w14:paraId="07FD1AFE" w14:textId="078F803E"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 xml:space="preserve">        </w:t>
      </w:r>
      <w:r w:rsidR="006D0E62">
        <w:rPr>
          <w:b/>
          <w:sz w:val="24"/>
          <w:szCs w:val="24"/>
          <w:lang w:val="sr-Cyrl-CS" w:eastAsia="ar-SA"/>
        </w:rPr>
        <w:t xml:space="preserve">    </w:t>
      </w:r>
      <w:r w:rsidRPr="005E54A3">
        <w:rPr>
          <w:b/>
          <w:sz w:val="24"/>
          <w:szCs w:val="24"/>
          <w:lang w:val="sr-Cyrl-CS" w:eastAsia="ar-SA"/>
        </w:rPr>
        <w:t>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688E1364" w14:textId="5EC0DF05" w:rsidR="00EC570C" w:rsidRDefault="00EC570C" w:rsidP="00CC504B">
      <w:pPr>
        <w:jc w:val="both"/>
        <w:rPr>
          <w:spacing w:val="-4"/>
          <w:sz w:val="24"/>
          <w:szCs w:val="24"/>
          <w:lang w:val="sr-Cyrl-RS" w:eastAsia="x-none"/>
        </w:rPr>
      </w:pPr>
    </w:p>
    <w:p w14:paraId="2838A460" w14:textId="77777777" w:rsidR="00CC504B" w:rsidRPr="00CC504B" w:rsidRDefault="00CC504B" w:rsidP="00CC504B">
      <w:pPr>
        <w:jc w:val="both"/>
        <w:rPr>
          <w:lang w:val="sr-Latn-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58FDD68E" w14:textId="6737B58B" w:rsidR="00F02F04" w:rsidRDefault="00F02F04" w:rsidP="004A3A1B">
      <w:pPr>
        <w:tabs>
          <w:tab w:val="left" w:pos="7125"/>
        </w:tabs>
      </w:pP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98840" w14:textId="77777777" w:rsidR="000E1173" w:rsidRDefault="000E1173" w:rsidP="00733BC6">
      <w:r>
        <w:separator/>
      </w:r>
    </w:p>
  </w:endnote>
  <w:endnote w:type="continuationSeparator" w:id="0">
    <w:p w14:paraId="5C934074" w14:textId="77777777" w:rsidR="000E1173" w:rsidRDefault="000E1173"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TimesRoman">
    <w:altName w:val="Times New Roman"/>
    <w:charset w:val="00"/>
    <w:family w:val="auto"/>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8D72" w14:textId="77777777" w:rsidR="00862F95" w:rsidRDefault="00862F95"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862F95" w:rsidRDefault="00862F95" w:rsidP="006244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75758"/>
      <w:docPartObj>
        <w:docPartGallery w:val="Page Numbers (Bottom of Page)"/>
        <w:docPartUnique/>
      </w:docPartObj>
    </w:sdtPr>
    <w:sdtEndPr>
      <w:rPr>
        <w:noProof/>
      </w:rPr>
    </w:sdtEndPr>
    <w:sdtContent>
      <w:p w14:paraId="37960109" w14:textId="2CDC5905" w:rsidR="00862F95" w:rsidRDefault="00862F95">
        <w:pPr>
          <w:pStyle w:val="Footer"/>
          <w:jc w:val="right"/>
        </w:pPr>
        <w:r>
          <w:fldChar w:fldCharType="begin"/>
        </w:r>
        <w:r>
          <w:instrText xml:space="preserve"> PAGE   \* MERGEFORMAT </w:instrText>
        </w:r>
        <w:r>
          <w:fldChar w:fldCharType="separate"/>
        </w:r>
        <w:r w:rsidR="00CF7784">
          <w:rPr>
            <w:noProof/>
          </w:rPr>
          <w:t>35</w:t>
        </w:r>
        <w:r>
          <w:rPr>
            <w:noProof/>
          </w:rPr>
          <w:fldChar w:fldCharType="end"/>
        </w:r>
      </w:p>
    </w:sdtContent>
  </w:sdt>
  <w:p w14:paraId="191BA001" w14:textId="59589D43" w:rsidR="00862F95" w:rsidRPr="001065B9" w:rsidRDefault="00862F95" w:rsidP="006244EC">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F4C1" w14:textId="77777777" w:rsidR="00862F95" w:rsidRDefault="00862F95">
    <w:pPr>
      <w:pStyle w:val="Footer"/>
      <w:jc w:val="right"/>
    </w:pPr>
  </w:p>
  <w:p w14:paraId="4797B6F6" w14:textId="77777777" w:rsidR="00862F95" w:rsidRDefault="00862F95">
    <w:pPr>
      <w:pStyle w:val="Footer"/>
    </w:pPr>
  </w:p>
  <w:p w14:paraId="2252D4AF" w14:textId="77777777" w:rsidR="00862F95" w:rsidRDefault="00862F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4A3F" w14:textId="77777777" w:rsidR="00862F95" w:rsidRDefault="00862F95" w:rsidP="006244EC">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076C" w14:textId="77777777" w:rsidR="00862F95" w:rsidRDefault="00862F95">
    <w:pPr>
      <w:pStyle w:val="Footer"/>
      <w:jc w:val="right"/>
    </w:pPr>
  </w:p>
  <w:p w14:paraId="440A99FF" w14:textId="77777777" w:rsidR="00862F95" w:rsidRDefault="00862F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37408" w14:textId="77777777" w:rsidR="000E1173" w:rsidRDefault="000E1173" w:rsidP="00733BC6">
      <w:r>
        <w:separator/>
      </w:r>
    </w:p>
  </w:footnote>
  <w:footnote w:type="continuationSeparator" w:id="0">
    <w:p w14:paraId="6640F4B7" w14:textId="77777777" w:rsidR="000E1173" w:rsidRDefault="000E1173" w:rsidP="00733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2769" w14:textId="77777777" w:rsidR="00862F95" w:rsidRDefault="00862F95" w:rsidP="006244EC">
    <w:pPr>
      <w:rPr>
        <w:b/>
        <w:sz w:val="16"/>
        <w:szCs w:val="16"/>
        <w:lang w:val="sr-Cyrl-RS"/>
      </w:rPr>
    </w:pPr>
  </w:p>
  <w:p w14:paraId="314D7E1D" w14:textId="77777777" w:rsidR="00862F95" w:rsidRDefault="00862F95" w:rsidP="006244EC">
    <w:pPr>
      <w:rPr>
        <w:b/>
        <w:sz w:val="16"/>
        <w:szCs w:val="16"/>
        <w:lang w:val="sr-Cyrl-RS"/>
      </w:rPr>
    </w:pPr>
  </w:p>
  <w:p w14:paraId="3763FCB9" w14:textId="3D636D55" w:rsidR="00862F95" w:rsidRDefault="00862F95" w:rsidP="006244EC">
    <w:pPr>
      <w:rPr>
        <w:b/>
        <w:sz w:val="16"/>
        <w:szCs w:val="16"/>
        <w:lang w:val="sr-Cyrl-RS"/>
      </w:rPr>
    </w:pPr>
    <w:r w:rsidRPr="00EF78B1">
      <w:rPr>
        <w:noProof/>
        <w:sz w:val="16"/>
        <w:szCs w:val="16"/>
      </w:rPr>
      <w:drawing>
        <wp:anchor distT="0" distB="0" distL="114300" distR="114300" simplePos="0" relativeHeight="251660288" behindDoc="0" locked="0" layoutInCell="1" allowOverlap="1" wp14:anchorId="20B7B46D" wp14:editId="45EB8997">
          <wp:simplePos x="0" y="0"/>
          <wp:positionH relativeFrom="page">
            <wp:posOffset>3656965</wp:posOffset>
          </wp:positionH>
          <wp:positionV relativeFrom="page">
            <wp:posOffset>476250</wp:posOffset>
          </wp:positionV>
          <wp:extent cx="238125" cy="241300"/>
          <wp:effectExtent l="0" t="0" r="952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38125" cy="241300"/>
                  </a:xfrm>
                  <a:prstGeom prst="rect">
                    <a:avLst/>
                  </a:prstGeom>
                  <a:noFill/>
                </pic:spPr>
              </pic:pic>
            </a:graphicData>
          </a:graphic>
          <wp14:sizeRelH relativeFrom="page">
            <wp14:pctWidth>0</wp14:pctWidth>
          </wp14:sizeRelH>
          <wp14:sizeRelV relativeFrom="page">
            <wp14:pctHeight>0</wp14:pctHeight>
          </wp14:sizeRelV>
        </wp:anchor>
      </w:drawing>
    </w:r>
  </w:p>
  <w:p w14:paraId="29EA2657" w14:textId="2587ACCF" w:rsidR="00862F95" w:rsidRDefault="00862F95" w:rsidP="006244EC">
    <w:pPr>
      <w:rPr>
        <w:b/>
        <w:sz w:val="16"/>
        <w:szCs w:val="16"/>
      </w:rPr>
    </w:pPr>
    <w:r>
      <w:rPr>
        <w:b/>
        <w:sz w:val="16"/>
        <w:szCs w:val="16"/>
        <w:lang w:val="sr-Cyrl-RS"/>
      </w:rPr>
      <w:t xml:space="preserve">                                                                                                                 </w:t>
    </w:r>
  </w:p>
  <w:p w14:paraId="16CDA037" w14:textId="4FCF2E65" w:rsidR="00862F95" w:rsidRPr="00EF78B1" w:rsidRDefault="00862F95" w:rsidP="006244EC">
    <w:pPr>
      <w:jc w:val="center"/>
      <w:rPr>
        <w:b/>
        <w:sz w:val="16"/>
        <w:szCs w:val="16"/>
        <w:lang w:val="sr-Cyrl-RS"/>
      </w:rPr>
    </w:pPr>
    <w:r w:rsidRPr="00EF78B1">
      <w:rPr>
        <w:b/>
        <w:sz w:val="16"/>
        <w:szCs w:val="16"/>
        <w:lang w:val="sr-Cyrl-RS"/>
      </w:rPr>
      <w:t>Република Србија</w:t>
    </w:r>
  </w:p>
  <w:p w14:paraId="698811D4" w14:textId="03DB249C" w:rsidR="00862F95" w:rsidRDefault="00862F95"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402279F3" w14:textId="3F9C78FC" w:rsidR="00862F95" w:rsidRPr="00DA3C06" w:rsidRDefault="00862F95" w:rsidP="00321426">
    <w:pPr>
      <w:tabs>
        <w:tab w:val="center" w:pos="4345"/>
        <w:tab w:val="right" w:pos="8690"/>
      </w:tabs>
      <w:jc w:val="center"/>
      <w:rPr>
        <w:sz w:val="16"/>
        <w:szCs w:val="16"/>
        <w:lang w:val="sr-Cyrl-RS"/>
      </w:rPr>
    </w:pPr>
    <w:r>
      <w:rPr>
        <w:sz w:val="16"/>
        <w:szCs w:val="16"/>
        <w:lang w:val="sr-Cyrl-RS"/>
      </w:rPr>
      <w:t xml:space="preserve"> Набавка радне обуће за потребе туристичке инспекције </w:t>
    </w:r>
  </w:p>
  <w:p w14:paraId="05AD390C" w14:textId="731D2189" w:rsidR="00862F95" w:rsidRPr="00415779" w:rsidRDefault="00862F95" w:rsidP="00321426">
    <w:pPr>
      <w:jc w:val="center"/>
      <w:rPr>
        <w:sz w:val="16"/>
        <w:szCs w:val="16"/>
        <w:lang w:val="sr-Cyrl-RS"/>
      </w:rPr>
    </w:pPr>
    <w:r w:rsidRPr="007633AD">
      <w:rPr>
        <w:sz w:val="16"/>
        <w:szCs w:val="16"/>
        <w:lang w:val="sr-Cyrl-RS"/>
      </w:rPr>
      <w:t xml:space="preserve">ЈН МВ </w:t>
    </w:r>
    <w:r>
      <w:rPr>
        <w:sz w:val="16"/>
        <w:szCs w:val="16"/>
        <w:lang w:val="sr-Cyrl-RS"/>
      </w:rPr>
      <w:t>37/2018</w:t>
    </w:r>
  </w:p>
  <w:p w14:paraId="09B4D711" w14:textId="77777777" w:rsidR="00862F95" w:rsidRDefault="00862F95" w:rsidP="006244EC">
    <w:pPr>
      <w:tabs>
        <w:tab w:val="center" w:pos="4345"/>
        <w:tab w:val="right" w:pos="8690"/>
      </w:tabs>
      <w:jc w:val="center"/>
    </w:pPr>
  </w:p>
  <w:p w14:paraId="68573291" w14:textId="77777777" w:rsidR="00862F95" w:rsidRPr="00DF7AC3" w:rsidRDefault="00862F95" w:rsidP="006007FC">
    <w:pPr>
      <w:tabs>
        <w:tab w:val="center" w:pos="4345"/>
        <w:tab w:val="right" w:pos="86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D5E9" w14:textId="77777777" w:rsidR="00862F95" w:rsidRDefault="00862F95"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862F95" w:rsidRPr="00EF78B1" w:rsidRDefault="00862F95" w:rsidP="006244EC">
    <w:pPr>
      <w:jc w:val="center"/>
      <w:rPr>
        <w:b/>
        <w:sz w:val="16"/>
        <w:szCs w:val="16"/>
        <w:lang w:val="sr-Cyrl-RS"/>
      </w:rPr>
    </w:pPr>
    <w:r w:rsidRPr="00EF78B1">
      <w:rPr>
        <w:b/>
        <w:sz w:val="16"/>
        <w:szCs w:val="16"/>
        <w:lang w:val="sr-Cyrl-RS"/>
      </w:rPr>
      <w:t>Република Србија</w:t>
    </w:r>
  </w:p>
  <w:p w14:paraId="36F314E0" w14:textId="77777777" w:rsidR="00862F95" w:rsidRDefault="00862F95"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2C324893" w:rsidR="00862F95" w:rsidRPr="00DA3C06" w:rsidRDefault="00862F95" w:rsidP="006244EC">
    <w:pPr>
      <w:tabs>
        <w:tab w:val="center" w:pos="4345"/>
        <w:tab w:val="right" w:pos="8690"/>
      </w:tabs>
      <w:jc w:val="center"/>
      <w:rPr>
        <w:sz w:val="16"/>
        <w:szCs w:val="16"/>
        <w:lang w:val="sr-Cyrl-RS"/>
      </w:rPr>
    </w:pPr>
    <w:r>
      <w:rPr>
        <w:sz w:val="16"/>
        <w:szCs w:val="16"/>
        <w:lang w:val="sr-Cyrl-RS"/>
      </w:rPr>
      <w:t xml:space="preserve">Набавка радне обуће за потребе туристичке инспекције </w:t>
    </w:r>
  </w:p>
  <w:p w14:paraId="634ABB7B" w14:textId="7FEDA60F" w:rsidR="00862F95" w:rsidRPr="00415779" w:rsidRDefault="00862F95" w:rsidP="006244EC">
    <w:pPr>
      <w:jc w:val="center"/>
      <w:rPr>
        <w:sz w:val="16"/>
        <w:szCs w:val="16"/>
        <w:lang w:val="sr-Cyrl-RS"/>
      </w:rPr>
    </w:pPr>
    <w:r w:rsidRPr="007633AD">
      <w:rPr>
        <w:sz w:val="16"/>
        <w:szCs w:val="16"/>
        <w:lang w:val="sr-Cyrl-RS"/>
      </w:rPr>
      <w:t xml:space="preserve">ЈН МВ </w:t>
    </w:r>
    <w:r>
      <w:rPr>
        <w:sz w:val="16"/>
        <w:szCs w:val="16"/>
        <w:lang w:val="sr-Cyrl-RS"/>
      </w:rPr>
      <w:t>37/2018</w:t>
    </w:r>
  </w:p>
  <w:p w14:paraId="45074F0D" w14:textId="77777777" w:rsidR="00862F95" w:rsidRDefault="00862F95" w:rsidP="006244E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48FD" w14:textId="77777777" w:rsidR="00862F95" w:rsidRDefault="00862F95" w:rsidP="00CC504B">
    <w:pPr>
      <w:rPr>
        <w:b/>
        <w:sz w:val="16"/>
        <w:szCs w:val="16"/>
        <w:lang w:val="sr-Cyrl-RS"/>
      </w:rPr>
    </w:pPr>
  </w:p>
  <w:p w14:paraId="4CA20FDD" w14:textId="77777777" w:rsidR="00862F95" w:rsidRDefault="00862F95" w:rsidP="00CC504B">
    <w:pPr>
      <w:rPr>
        <w:b/>
        <w:sz w:val="16"/>
        <w:szCs w:val="16"/>
      </w:rPr>
    </w:pPr>
    <w:r w:rsidRPr="00EF78B1">
      <w:rPr>
        <w:noProof/>
        <w:sz w:val="16"/>
        <w:szCs w:val="16"/>
      </w:rPr>
      <w:drawing>
        <wp:anchor distT="0" distB="0" distL="114300" distR="114300" simplePos="0" relativeHeight="251662336" behindDoc="0" locked="0" layoutInCell="1" allowOverlap="1" wp14:anchorId="0E36ED33" wp14:editId="6C36865B">
          <wp:simplePos x="0" y="0"/>
          <wp:positionH relativeFrom="page">
            <wp:posOffset>3790950</wp:posOffset>
          </wp:positionH>
          <wp:positionV relativeFrom="page">
            <wp:posOffset>325755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0047782A" w14:textId="77777777" w:rsidR="00862F95" w:rsidRPr="00EF78B1" w:rsidRDefault="00862F95" w:rsidP="00CC504B">
    <w:pPr>
      <w:jc w:val="center"/>
      <w:rPr>
        <w:b/>
        <w:sz w:val="16"/>
        <w:szCs w:val="16"/>
        <w:lang w:val="sr-Cyrl-RS"/>
      </w:rPr>
    </w:pPr>
    <w:r w:rsidRPr="00EF78B1">
      <w:rPr>
        <w:b/>
        <w:sz w:val="16"/>
        <w:szCs w:val="16"/>
        <w:lang w:val="sr-Cyrl-RS"/>
      </w:rPr>
      <w:t>Република Србија</w:t>
    </w:r>
  </w:p>
  <w:p w14:paraId="50D9A5CB" w14:textId="77777777" w:rsidR="00862F95" w:rsidRDefault="00862F95" w:rsidP="00CC504B">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329FBCE2" w14:textId="77777777" w:rsidR="00862F95" w:rsidRDefault="00862F95" w:rsidP="00CC504B">
    <w:pPr>
      <w:jc w:val="center"/>
      <w:rPr>
        <w:sz w:val="16"/>
        <w:szCs w:val="16"/>
        <w:lang w:val="sr-Cyrl-RS"/>
      </w:rPr>
    </w:pPr>
    <w:r>
      <w:rPr>
        <w:sz w:val="16"/>
        <w:szCs w:val="16"/>
        <w:lang w:val="sr-Cyrl-RS"/>
      </w:rPr>
      <w:t xml:space="preserve">Набавка радне обуће за потребе туристичке инспекције </w:t>
    </w:r>
  </w:p>
  <w:p w14:paraId="2C81E4E5" w14:textId="51FE7645" w:rsidR="00862F95" w:rsidRPr="00415779" w:rsidRDefault="00862F95" w:rsidP="00CC504B">
    <w:pPr>
      <w:jc w:val="center"/>
      <w:rPr>
        <w:sz w:val="16"/>
        <w:szCs w:val="16"/>
        <w:lang w:val="sr-Cyrl-RS"/>
      </w:rPr>
    </w:pPr>
    <w:r w:rsidRPr="007633AD">
      <w:rPr>
        <w:sz w:val="16"/>
        <w:szCs w:val="16"/>
        <w:lang w:val="sr-Cyrl-RS"/>
      </w:rPr>
      <w:t xml:space="preserve">ЈН МВ </w:t>
    </w:r>
    <w:r>
      <w:rPr>
        <w:sz w:val="16"/>
        <w:szCs w:val="16"/>
        <w:lang w:val="sr-Cyrl-RS"/>
      </w:rPr>
      <w:t>37/2018</w:t>
    </w:r>
  </w:p>
  <w:p w14:paraId="761CA956" w14:textId="77777777" w:rsidR="00862F95" w:rsidRPr="000F4795" w:rsidRDefault="00862F95" w:rsidP="006244E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135773D"/>
    <w:multiLevelType w:val="hybridMultilevel"/>
    <w:tmpl w:val="B7EE9832"/>
    <w:lvl w:ilvl="0" w:tplc="8D3EEFB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06C021E7"/>
    <w:multiLevelType w:val="hybridMultilevel"/>
    <w:tmpl w:val="0BCE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B01080"/>
    <w:multiLevelType w:val="hybridMultilevel"/>
    <w:tmpl w:val="50427CC0"/>
    <w:lvl w:ilvl="0" w:tplc="7220D46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4"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5"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8839ED"/>
    <w:multiLevelType w:val="hybridMultilevel"/>
    <w:tmpl w:val="2F4CCFD6"/>
    <w:lvl w:ilvl="0" w:tplc="A11A025E">
      <w:numFmt w:val="bullet"/>
      <w:lvlText w:val="-"/>
      <w:lvlJc w:val="left"/>
      <w:pPr>
        <w:ind w:left="1080" w:hanging="360"/>
      </w:pPr>
      <w:rPr>
        <w:rFonts w:ascii="Arial" w:eastAsia="Calibri" w:hAnsi="Arial" w:cs="Arial" w:hint="default"/>
        <w:color w:val="1F497D"/>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8"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5"/>
  </w:num>
  <w:num w:numId="4">
    <w:abstractNumId w:val="39"/>
  </w:num>
  <w:num w:numId="5">
    <w:abstractNumId w:val="7"/>
  </w:num>
  <w:num w:numId="6">
    <w:abstractNumId w:val="37"/>
  </w:num>
  <w:num w:numId="7">
    <w:abstractNumId w:val="19"/>
  </w:num>
  <w:num w:numId="8">
    <w:abstractNumId w:val="41"/>
  </w:num>
  <w:num w:numId="9">
    <w:abstractNumId w:val="27"/>
  </w:num>
  <w:num w:numId="10">
    <w:abstractNumId w:val="43"/>
  </w:num>
  <w:num w:numId="11">
    <w:abstractNumId w:val="9"/>
  </w:num>
  <w:num w:numId="12">
    <w:abstractNumId w:val="10"/>
  </w:num>
  <w:num w:numId="13">
    <w:abstractNumId w:val="25"/>
  </w:num>
  <w:num w:numId="14">
    <w:abstractNumId w:val="34"/>
  </w:num>
  <w:num w:numId="15">
    <w:abstractNumId w:val="16"/>
  </w:num>
  <w:num w:numId="16">
    <w:abstractNumId w:val="36"/>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6"/>
  </w:num>
  <w:num w:numId="20">
    <w:abstractNumId w:val="30"/>
  </w:num>
  <w:num w:numId="21">
    <w:abstractNumId w:val="21"/>
  </w:num>
  <w:num w:numId="22">
    <w:abstractNumId w:val="40"/>
  </w:num>
  <w:num w:numId="23">
    <w:abstractNumId w:val="29"/>
  </w:num>
  <w:num w:numId="24">
    <w:abstractNumId w:val="17"/>
  </w:num>
  <w:num w:numId="25">
    <w:abstractNumId w:val="31"/>
  </w:num>
  <w:num w:numId="26">
    <w:abstractNumId w:val="32"/>
  </w:num>
  <w:num w:numId="27">
    <w:abstractNumId w:val="38"/>
  </w:num>
  <w:num w:numId="28">
    <w:abstractNumId w:val="20"/>
  </w:num>
  <w:num w:numId="29">
    <w:abstractNumId w:val="2"/>
  </w:num>
  <w:num w:numId="30">
    <w:abstractNumId w:val="14"/>
  </w:num>
  <w:num w:numId="31">
    <w:abstractNumId w:val="24"/>
  </w:num>
  <w:num w:numId="32">
    <w:abstractNumId w:val="8"/>
  </w:num>
  <w:num w:numId="33">
    <w:abstractNumId w:val="23"/>
  </w:num>
  <w:num w:numId="3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4"/>
  </w:num>
  <w:num w:numId="37">
    <w:abstractNumId w:val="18"/>
  </w:num>
  <w:num w:numId="38">
    <w:abstractNumId w:val="5"/>
  </w:num>
  <w:num w:numId="39">
    <w:abstractNumId w:val="35"/>
  </w:num>
  <w:num w:numId="40">
    <w:abstractNumId w:val="26"/>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42"/>
  </w:num>
  <w:num w:numId="43">
    <w:abstractNumId w:val="33"/>
  </w:num>
  <w:num w:numId="44">
    <w:abstractNumId w:val="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01664"/>
    <w:rsid w:val="00002B18"/>
    <w:rsid w:val="000208CD"/>
    <w:rsid w:val="000304C2"/>
    <w:rsid w:val="0004684E"/>
    <w:rsid w:val="00051089"/>
    <w:rsid w:val="00051AAC"/>
    <w:rsid w:val="000608F0"/>
    <w:rsid w:val="00062F1B"/>
    <w:rsid w:val="00080DE0"/>
    <w:rsid w:val="0009009E"/>
    <w:rsid w:val="000A430E"/>
    <w:rsid w:val="000A525D"/>
    <w:rsid w:val="000A6DF0"/>
    <w:rsid w:val="000B0D7A"/>
    <w:rsid w:val="000B32E8"/>
    <w:rsid w:val="000B5711"/>
    <w:rsid w:val="000B7FC3"/>
    <w:rsid w:val="000C3B7D"/>
    <w:rsid w:val="000C5C0A"/>
    <w:rsid w:val="000C5C3F"/>
    <w:rsid w:val="000D2272"/>
    <w:rsid w:val="000E1173"/>
    <w:rsid w:val="000E28B2"/>
    <w:rsid w:val="000F37DF"/>
    <w:rsid w:val="000F7100"/>
    <w:rsid w:val="001065B9"/>
    <w:rsid w:val="001161E7"/>
    <w:rsid w:val="00126A27"/>
    <w:rsid w:val="00136003"/>
    <w:rsid w:val="00143179"/>
    <w:rsid w:val="001458E4"/>
    <w:rsid w:val="00147570"/>
    <w:rsid w:val="0015216C"/>
    <w:rsid w:val="001521CA"/>
    <w:rsid w:val="0015358A"/>
    <w:rsid w:val="001648AE"/>
    <w:rsid w:val="00175BD1"/>
    <w:rsid w:val="00177A27"/>
    <w:rsid w:val="00180426"/>
    <w:rsid w:val="00187138"/>
    <w:rsid w:val="0019057B"/>
    <w:rsid w:val="00195ED2"/>
    <w:rsid w:val="001B5250"/>
    <w:rsid w:val="001B7852"/>
    <w:rsid w:val="001C1E26"/>
    <w:rsid w:val="001C5325"/>
    <w:rsid w:val="001D2971"/>
    <w:rsid w:val="001D7E3E"/>
    <w:rsid w:val="001E206B"/>
    <w:rsid w:val="001F163F"/>
    <w:rsid w:val="001F380A"/>
    <w:rsid w:val="00202DD6"/>
    <w:rsid w:val="00204854"/>
    <w:rsid w:val="00210B6D"/>
    <w:rsid w:val="00211DEB"/>
    <w:rsid w:val="00214163"/>
    <w:rsid w:val="0021573A"/>
    <w:rsid w:val="0022589A"/>
    <w:rsid w:val="002439E6"/>
    <w:rsid w:val="00251D10"/>
    <w:rsid w:val="002562E8"/>
    <w:rsid w:val="00257C37"/>
    <w:rsid w:val="002672E6"/>
    <w:rsid w:val="00277F11"/>
    <w:rsid w:val="002868CC"/>
    <w:rsid w:val="0029185F"/>
    <w:rsid w:val="002935F1"/>
    <w:rsid w:val="002B3CD2"/>
    <w:rsid w:val="002B410B"/>
    <w:rsid w:val="002B5461"/>
    <w:rsid w:val="002C24D7"/>
    <w:rsid w:val="002D17C7"/>
    <w:rsid w:val="002D2834"/>
    <w:rsid w:val="002D2C9B"/>
    <w:rsid w:val="002F2690"/>
    <w:rsid w:val="002F3857"/>
    <w:rsid w:val="00300D2D"/>
    <w:rsid w:val="00300FDE"/>
    <w:rsid w:val="00320909"/>
    <w:rsid w:val="00321426"/>
    <w:rsid w:val="00322A56"/>
    <w:rsid w:val="0033339C"/>
    <w:rsid w:val="0034148B"/>
    <w:rsid w:val="0035187B"/>
    <w:rsid w:val="00353E34"/>
    <w:rsid w:val="00360C31"/>
    <w:rsid w:val="00367D4D"/>
    <w:rsid w:val="00395B94"/>
    <w:rsid w:val="003B64DA"/>
    <w:rsid w:val="003B7AB0"/>
    <w:rsid w:val="003C2C86"/>
    <w:rsid w:val="003D7EE3"/>
    <w:rsid w:val="003E1A7B"/>
    <w:rsid w:val="003E7892"/>
    <w:rsid w:val="003F079B"/>
    <w:rsid w:val="003F6EA2"/>
    <w:rsid w:val="00410B82"/>
    <w:rsid w:val="00413ECF"/>
    <w:rsid w:val="0042269D"/>
    <w:rsid w:val="00442983"/>
    <w:rsid w:val="00446B45"/>
    <w:rsid w:val="004573A0"/>
    <w:rsid w:val="00467E46"/>
    <w:rsid w:val="0047276A"/>
    <w:rsid w:val="00473408"/>
    <w:rsid w:val="00481FA7"/>
    <w:rsid w:val="004861F5"/>
    <w:rsid w:val="00487F8A"/>
    <w:rsid w:val="004903F7"/>
    <w:rsid w:val="00496C4F"/>
    <w:rsid w:val="004A0B43"/>
    <w:rsid w:val="004A3A1B"/>
    <w:rsid w:val="004B1DDD"/>
    <w:rsid w:val="004C22DE"/>
    <w:rsid w:val="004D488C"/>
    <w:rsid w:val="004E0A23"/>
    <w:rsid w:val="004E2564"/>
    <w:rsid w:val="004E52EF"/>
    <w:rsid w:val="004F52CE"/>
    <w:rsid w:val="005014CE"/>
    <w:rsid w:val="00516748"/>
    <w:rsid w:val="005241B0"/>
    <w:rsid w:val="00525EA3"/>
    <w:rsid w:val="00526F99"/>
    <w:rsid w:val="005271D6"/>
    <w:rsid w:val="00534370"/>
    <w:rsid w:val="00545B7C"/>
    <w:rsid w:val="005525FC"/>
    <w:rsid w:val="00570BA2"/>
    <w:rsid w:val="005820FA"/>
    <w:rsid w:val="00586912"/>
    <w:rsid w:val="00590865"/>
    <w:rsid w:val="00596B35"/>
    <w:rsid w:val="005A6B18"/>
    <w:rsid w:val="005A714F"/>
    <w:rsid w:val="005B4943"/>
    <w:rsid w:val="005B6251"/>
    <w:rsid w:val="005B67C0"/>
    <w:rsid w:val="005B6FDF"/>
    <w:rsid w:val="005C09E9"/>
    <w:rsid w:val="005C7AAB"/>
    <w:rsid w:val="005D1F4E"/>
    <w:rsid w:val="005D307E"/>
    <w:rsid w:val="005D37AA"/>
    <w:rsid w:val="005D615F"/>
    <w:rsid w:val="005D7174"/>
    <w:rsid w:val="005E01D5"/>
    <w:rsid w:val="005E4890"/>
    <w:rsid w:val="005F180D"/>
    <w:rsid w:val="005F315C"/>
    <w:rsid w:val="005F6C72"/>
    <w:rsid w:val="005F7172"/>
    <w:rsid w:val="006007FC"/>
    <w:rsid w:val="006040CA"/>
    <w:rsid w:val="006100AF"/>
    <w:rsid w:val="00617A6C"/>
    <w:rsid w:val="006244EC"/>
    <w:rsid w:val="0062668A"/>
    <w:rsid w:val="00626800"/>
    <w:rsid w:val="006337E1"/>
    <w:rsid w:val="00634ADB"/>
    <w:rsid w:val="00643E30"/>
    <w:rsid w:val="00650D78"/>
    <w:rsid w:val="00654AF3"/>
    <w:rsid w:val="00657800"/>
    <w:rsid w:val="00663301"/>
    <w:rsid w:val="006641D3"/>
    <w:rsid w:val="00676A09"/>
    <w:rsid w:val="006B0A08"/>
    <w:rsid w:val="006B3382"/>
    <w:rsid w:val="006C4C72"/>
    <w:rsid w:val="006D0E62"/>
    <w:rsid w:val="006D56F8"/>
    <w:rsid w:val="006E492B"/>
    <w:rsid w:val="006F39BB"/>
    <w:rsid w:val="006F57B0"/>
    <w:rsid w:val="00721D2B"/>
    <w:rsid w:val="007256F8"/>
    <w:rsid w:val="00731B56"/>
    <w:rsid w:val="00733BC6"/>
    <w:rsid w:val="00735E8A"/>
    <w:rsid w:val="00736F70"/>
    <w:rsid w:val="0073741A"/>
    <w:rsid w:val="00755162"/>
    <w:rsid w:val="00756CF7"/>
    <w:rsid w:val="0075734F"/>
    <w:rsid w:val="0076197E"/>
    <w:rsid w:val="0076513E"/>
    <w:rsid w:val="0076598E"/>
    <w:rsid w:val="007678EA"/>
    <w:rsid w:val="00776868"/>
    <w:rsid w:val="0077765B"/>
    <w:rsid w:val="007849F6"/>
    <w:rsid w:val="00787DE3"/>
    <w:rsid w:val="00797D82"/>
    <w:rsid w:val="00797E02"/>
    <w:rsid w:val="007B0041"/>
    <w:rsid w:val="007B013D"/>
    <w:rsid w:val="007B2D26"/>
    <w:rsid w:val="007D1D53"/>
    <w:rsid w:val="007D60E8"/>
    <w:rsid w:val="007D7AF8"/>
    <w:rsid w:val="007E2BEF"/>
    <w:rsid w:val="007E7D3B"/>
    <w:rsid w:val="007F5222"/>
    <w:rsid w:val="007F7DCB"/>
    <w:rsid w:val="0080052F"/>
    <w:rsid w:val="00801CF7"/>
    <w:rsid w:val="00822203"/>
    <w:rsid w:val="00822D42"/>
    <w:rsid w:val="00824B86"/>
    <w:rsid w:val="00862F95"/>
    <w:rsid w:val="00870FF0"/>
    <w:rsid w:val="008739ED"/>
    <w:rsid w:val="008748A4"/>
    <w:rsid w:val="00883F62"/>
    <w:rsid w:val="00886201"/>
    <w:rsid w:val="00886DEC"/>
    <w:rsid w:val="00894AA6"/>
    <w:rsid w:val="008A48E7"/>
    <w:rsid w:val="008B0FE9"/>
    <w:rsid w:val="008C3C18"/>
    <w:rsid w:val="008D07FA"/>
    <w:rsid w:val="008E3BE4"/>
    <w:rsid w:val="008F2F38"/>
    <w:rsid w:val="008F4848"/>
    <w:rsid w:val="008F5625"/>
    <w:rsid w:val="00900104"/>
    <w:rsid w:val="009023BD"/>
    <w:rsid w:val="009059F9"/>
    <w:rsid w:val="00907108"/>
    <w:rsid w:val="0092467D"/>
    <w:rsid w:val="009248C4"/>
    <w:rsid w:val="00924A82"/>
    <w:rsid w:val="00927A50"/>
    <w:rsid w:val="009400F8"/>
    <w:rsid w:val="009563B9"/>
    <w:rsid w:val="00962252"/>
    <w:rsid w:val="009623EC"/>
    <w:rsid w:val="009709BF"/>
    <w:rsid w:val="0097114A"/>
    <w:rsid w:val="0098153E"/>
    <w:rsid w:val="00985CE3"/>
    <w:rsid w:val="00993BBC"/>
    <w:rsid w:val="00993FBB"/>
    <w:rsid w:val="009A2F17"/>
    <w:rsid w:val="009B1E74"/>
    <w:rsid w:val="009B6FF8"/>
    <w:rsid w:val="009C2CB1"/>
    <w:rsid w:val="009C3924"/>
    <w:rsid w:val="009C3BB0"/>
    <w:rsid w:val="009D7A69"/>
    <w:rsid w:val="009E3733"/>
    <w:rsid w:val="009F6E76"/>
    <w:rsid w:val="009F770E"/>
    <w:rsid w:val="00A1624C"/>
    <w:rsid w:val="00A175FE"/>
    <w:rsid w:val="00A35568"/>
    <w:rsid w:val="00A355D5"/>
    <w:rsid w:val="00A44755"/>
    <w:rsid w:val="00A56C34"/>
    <w:rsid w:val="00A60F5D"/>
    <w:rsid w:val="00A90E9B"/>
    <w:rsid w:val="00A95BD8"/>
    <w:rsid w:val="00AA33F1"/>
    <w:rsid w:val="00AA693E"/>
    <w:rsid w:val="00AB7564"/>
    <w:rsid w:val="00AC46C2"/>
    <w:rsid w:val="00AC6C72"/>
    <w:rsid w:val="00AD70B2"/>
    <w:rsid w:val="00AD7ECE"/>
    <w:rsid w:val="00AE328E"/>
    <w:rsid w:val="00B0076C"/>
    <w:rsid w:val="00B01772"/>
    <w:rsid w:val="00B12AD9"/>
    <w:rsid w:val="00B13573"/>
    <w:rsid w:val="00B16872"/>
    <w:rsid w:val="00B211D0"/>
    <w:rsid w:val="00B37A58"/>
    <w:rsid w:val="00B45D53"/>
    <w:rsid w:val="00B56D5F"/>
    <w:rsid w:val="00B622DB"/>
    <w:rsid w:val="00B77C52"/>
    <w:rsid w:val="00B87A33"/>
    <w:rsid w:val="00B93E4F"/>
    <w:rsid w:val="00BA299F"/>
    <w:rsid w:val="00BB055B"/>
    <w:rsid w:val="00BC04D5"/>
    <w:rsid w:val="00BC2DDF"/>
    <w:rsid w:val="00BE09A1"/>
    <w:rsid w:val="00BF4F53"/>
    <w:rsid w:val="00C03E13"/>
    <w:rsid w:val="00C04CBB"/>
    <w:rsid w:val="00C144EA"/>
    <w:rsid w:val="00C16F8F"/>
    <w:rsid w:val="00C2211D"/>
    <w:rsid w:val="00C342A9"/>
    <w:rsid w:val="00C40084"/>
    <w:rsid w:val="00C44134"/>
    <w:rsid w:val="00C448B6"/>
    <w:rsid w:val="00C449E9"/>
    <w:rsid w:val="00C45D72"/>
    <w:rsid w:val="00C51B22"/>
    <w:rsid w:val="00C613C3"/>
    <w:rsid w:val="00C8325B"/>
    <w:rsid w:val="00C95715"/>
    <w:rsid w:val="00CA3AAB"/>
    <w:rsid w:val="00CA552D"/>
    <w:rsid w:val="00CB0D89"/>
    <w:rsid w:val="00CC504B"/>
    <w:rsid w:val="00CC63C6"/>
    <w:rsid w:val="00CD41A1"/>
    <w:rsid w:val="00CD55CC"/>
    <w:rsid w:val="00CD56EE"/>
    <w:rsid w:val="00CD647F"/>
    <w:rsid w:val="00CF6F7C"/>
    <w:rsid w:val="00CF7784"/>
    <w:rsid w:val="00D00B17"/>
    <w:rsid w:val="00D02E2B"/>
    <w:rsid w:val="00D06BD9"/>
    <w:rsid w:val="00D143BD"/>
    <w:rsid w:val="00D45906"/>
    <w:rsid w:val="00D53757"/>
    <w:rsid w:val="00D70BA5"/>
    <w:rsid w:val="00D711AF"/>
    <w:rsid w:val="00D72681"/>
    <w:rsid w:val="00D73CD3"/>
    <w:rsid w:val="00D750DB"/>
    <w:rsid w:val="00D7526D"/>
    <w:rsid w:val="00D90425"/>
    <w:rsid w:val="00D90D1B"/>
    <w:rsid w:val="00DA22C1"/>
    <w:rsid w:val="00DA3FD7"/>
    <w:rsid w:val="00DB3CF0"/>
    <w:rsid w:val="00DD01A2"/>
    <w:rsid w:val="00DE09B4"/>
    <w:rsid w:val="00DE2E95"/>
    <w:rsid w:val="00DE6BA5"/>
    <w:rsid w:val="00DF1DA2"/>
    <w:rsid w:val="00DF43BB"/>
    <w:rsid w:val="00E0104B"/>
    <w:rsid w:val="00E02999"/>
    <w:rsid w:val="00E0482D"/>
    <w:rsid w:val="00E20AAD"/>
    <w:rsid w:val="00E32538"/>
    <w:rsid w:val="00E47322"/>
    <w:rsid w:val="00E5085D"/>
    <w:rsid w:val="00E57720"/>
    <w:rsid w:val="00E637E3"/>
    <w:rsid w:val="00E7186A"/>
    <w:rsid w:val="00E77BE2"/>
    <w:rsid w:val="00E86D8F"/>
    <w:rsid w:val="00EA0658"/>
    <w:rsid w:val="00EA2C2F"/>
    <w:rsid w:val="00EB3935"/>
    <w:rsid w:val="00EC570C"/>
    <w:rsid w:val="00ED0C3E"/>
    <w:rsid w:val="00EE1585"/>
    <w:rsid w:val="00EF5257"/>
    <w:rsid w:val="00F02F04"/>
    <w:rsid w:val="00F0337D"/>
    <w:rsid w:val="00F360CA"/>
    <w:rsid w:val="00F36F10"/>
    <w:rsid w:val="00F44172"/>
    <w:rsid w:val="00F52128"/>
    <w:rsid w:val="00F62020"/>
    <w:rsid w:val="00F630E7"/>
    <w:rsid w:val="00F632A2"/>
    <w:rsid w:val="00F73B49"/>
    <w:rsid w:val="00F906C7"/>
    <w:rsid w:val="00FB27B1"/>
    <w:rsid w:val="00FB32E7"/>
    <w:rsid w:val="00FC11EE"/>
    <w:rsid w:val="00FC74C5"/>
    <w:rsid w:val="00FD515D"/>
    <w:rsid w:val="00FE1F48"/>
    <w:rsid w:val="00FE2B0F"/>
    <w:rsid w:val="00FE6CB0"/>
    <w:rsid w:val="00FE79FA"/>
    <w:rsid w:val="00FF2B67"/>
    <w:rsid w:val="00FF56C2"/>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FB78789C-B2C0-45A5-9996-B233266E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11DEB"/>
    <w:rPr>
      <w:rFonts w:ascii="TimesNewRomanPSMT" w:hAnsi="TimesNewRomanPSMT" w:hint="default"/>
      <w:b w:val="0"/>
      <w:bCs w:val="0"/>
      <w:i w:val="0"/>
      <w:iCs w:val="0"/>
      <w:color w:val="000000"/>
      <w:sz w:val="24"/>
      <w:szCs w:val="24"/>
    </w:rPr>
  </w:style>
  <w:style w:type="paragraph" w:customStyle="1" w:styleId="a0">
    <w:name w:val="а) наслов"/>
    <w:basedOn w:val="Normal"/>
    <w:rsid w:val="000F37DF"/>
    <w:pPr>
      <w:widowControl w:val="0"/>
      <w:tabs>
        <w:tab w:val="left" w:pos="1080"/>
        <w:tab w:val="left" w:pos="1440"/>
      </w:tabs>
      <w:spacing w:before="120" w:after="120"/>
      <w:ind w:firstLine="1134"/>
      <w:jc w:val="both"/>
    </w:pPr>
    <w:rPr>
      <w:rFonts w:ascii="CTimesRoman" w:hAnsi="CTimesRoman"/>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678347">
      <w:bodyDiv w:val="1"/>
      <w:marLeft w:val="0"/>
      <w:marRight w:val="0"/>
      <w:marTop w:val="0"/>
      <w:marBottom w:val="0"/>
      <w:divBdr>
        <w:top w:val="none" w:sz="0" w:space="0" w:color="auto"/>
        <w:left w:val="none" w:sz="0" w:space="0" w:color="auto"/>
        <w:bottom w:val="none" w:sz="0" w:space="0" w:color="auto"/>
        <w:right w:val="none" w:sz="0" w:space="0" w:color="auto"/>
      </w:divBdr>
    </w:div>
    <w:div w:id="19485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28F4D-19CA-496C-B15A-882ED8998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47</Pages>
  <Words>11933</Words>
  <Characters>68021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Jasna Cosic1</cp:lastModifiedBy>
  <cp:revision>21</cp:revision>
  <cp:lastPrinted>2018-09-28T09:04:00Z</cp:lastPrinted>
  <dcterms:created xsi:type="dcterms:W3CDTF">2018-09-27T07:28:00Z</dcterms:created>
  <dcterms:modified xsi:type="dcterms:W3CDTF">2018-09-28T09:45:00Z</dcterms:modified>
</cp:coreProperties>
</file>